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32370" w14:textId="12AA661C" w:rsidR="001045A6" w:rsidRPr="001045A6" w:rsidRDefault="001045A6" w:rsidP="001045A6">
      <w:pPr>
        <w:spacing w:after="200" w:line="276" w:lineRule="auto"/>
        <w:jc w:val="center"/>
      </w:pPr>
      <w:r w:rsidRPr="001045A6">
        <w:rPr>
          <w:noProof/>
          <w:lang w:eastAsia="en-GB"/>
        </w:rPr>
        <w:drawing>
          <wp:anchor distT="0" distB="0" distL="114300" distR="114300" simplePos="0" relativeHeight="251663360" behindDoc="1" locked="0" layoutInCell="1" allowOverlap="1" wp14:anchorId="45A55ECC" wp14:editId="021EAD33">
            <wp:simplePos x="0" y="0"/>
            <wp:positionH relativeFrom="column">
              <wp:posOffset>3526689</wp:posOffset>
            </wp:positionH>
            <wp:positionV relativeFrom="paragraph">
              <wp:posOffset>193852</wp:posOffset>
            </wp:positionV>
            <wp:extent cx="3126486" cy="1594714"/>
            <wp:effectExtent l="19050" t="0" r="0" b="0"/>
            <wp:wrapNone/>
            <wp:docPr id="1" name="Picture 1" descr="C:\Users\user\Documents\Administration and PDAR\JMCE\JMCE Budget, Forms and Logos\JMCE New Logo 3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Administration and PDAR\JMCE\JMCE Budget, Forms and Logos\JMCE New Logo 3 Compressed.jpg"/>
                    <pic:cNvPicPr>
                      <a:picLocks noChangeAspect="1" noChangeArrowheads="1"/>
                    </pic:cNvPicPr>
                  </pic:nvPicPr>
                  <pic:blipFill>
                    <a:blip r:embed="rId8" cstate="print"/>
                    <a:srcRect/>
                    <a:stretch>
                      <a:fillRect/>
                    </a:stretch>
                  </pic:blipFill>
                  <pic:spPr bwMode="auto">
                    <a:xfrm>
                      <a:off x="0" y="0"/>
                      <a:ext cx="3126486" cy="1594714"/>
                    </a:xfrm>
                    <a:prstGeom prst="rect">
                      <a:avLst/>
                    </a:prstGeom>
                    <a:noFill/>
                    <a:ln w="9525">
                      <a:noFill/>
                      <a:miter lim="800000"/>
                      <a:headEnd/>
                      <a:tailEnd/>
                    </a:ln>
                  </pic:spPr>
                </pic:pic>
              </a:graphicData>
            </a:graphic>
          </wp:anchor>
        </w:drawing>
      </w:r>
    </w:p>
    <w:p w14:paraId="42136238" w14:textId="6A51DB82" w:rsidR="001045A6" w:rsidRPr="001045A6" w:rsidRDefault="001045A6" w:rsidP="001045A6">
      <w:pPr>
        <w:spacing w:after="200" w:line="276" w:lineRule="auto"/>
        <w:jc w:val="center"/>
      </w:pPr>
    </w:p>
    <w:p w14:paraId="7CABD2B6" w14:textId="13E791DB" w:rsidR="001045A6" w:rsidRPr="001045A6" w:rsidRDefault="001045A6" w:rsidP="001045A6">
      <w:pPr>
        <w:spacing w:after="200" w:line="276" w:lineRule="auto"/>
        <w:jc w:val="center"/>
      </w:pPr>
    </w:p>
    <w:p w14:paraId="66BF7E2F" w14:textId="47BD8B35" w:rsidR="001045A6" w:rsidRPr="001045A6" w:rsidRDefault="001045A6" w:rsidP="001045A6">
      <w:pPr>
        <w:spacing w:after="200" w:line="276" w:lineRule="auto"/>
        <w:jc w:val="center"/>
      </w:pPr>
    </w:p>
    <w:p w14:paraId="5B58CAD5" w14:textId="074DEE81" w:rsidR="001045A6" w:rsidRPr="001045A6" w:rsidRDefault="001045A6" w:rsidP="001045A6">
      <w:pPr>
        <w:spacing w:after="200" w:line="276" w:lineRule="auto"/>
        <w:jc w:val="center"/>
      </w:pPr>
    </w:p>
    <w:p w14:paraId="786A2D95" w14:textId="55E8F195" w:rsidR="001045A6" w:rsidRPr="001045A6" w:rsidRDefault="001045A6" w:rsidP="001045A6">
      <w:pPr>
        <w:spacing w:after="200" w:line="276" w:lineRule="auto"/>
        <w:jc w:val="center"/>
      </w:pPr>
    </w:p>
    <w:p w14:paraId="11975229" w14:textId="77777777" w:rsidR="00E878D3" w:rsidRPr="001045A6" w:rsidRDefault="00E878D3" w:rsidP="001045A6">
      <w:pPr>
        <w:spacing w:after="200" w:line="276" w:lineRule="auto"/>
        <w:jc w:val="center"/>
      </w:pPr>
    </w:p>
    <w:p w14:paraId="455A5A5F" w14:textId="7C27ABC4" w:rsidR="001045A6" w:rsidRPr="001045A6" w:rsidRDefault="001045A6" w:rsidP="001045A6">
      <w:pPr>
        <w:spacing w:after="200" w:line="276" w:lineRule="auto"/>
        <w:jc w:val="center"/>
        <w:rPr>
          <w:b/>
          <w:sz w:val="40"/>
        </w:rPr>
      </w:pPr>
      <w:bookmarkStart w:id="0" w:name="_Hlk484124025"/>
      <w:bookmarkEnd w:id="0"/>
      <w:r w:rsidRPr="001045A6">
        <w:rPr>
          <w:b/>
          <w:sz w:val="40"/>
        </w:rPr>
        <w:t>The Manchester Jean Monnet Centre of Excellence</w:t>
      </w:r>
    </w:p>
    <w:p w14:paraId="45AF4C5A" w14:textId="7388BB0E" w:rsidR="001045A6" w:rsidRDefault="001045A6" w:rsidP="001045A6">
      <w:pPr>
        <w:spacing w:after="200" w:line="276" w:lineRule="auto"/>
        <w:jc w:val="center"/>
        <w:rPr>
          <w:b/>
          <w:sz w:val="36"/>
        </w:rPr>
      </w:pPr>
      <w:r w:rsidRPr="001045A6">
        <w:rPr>
          <w:b/>
          <w:sz w:val="36"/>
        </w:rPr>
        <w:t>Annual Review of Activities, 202</w:t>
      </w:r>
      <w:r w:rsidR="00764F4F">
        <w:rPr>
          <w:b/>
          <w:sz w:val="36"/>
        </w:rPr>
        <w:t>4</w:t>
      </w:r>
      <w:r w:rsidRPr="001045A6">
        <w:rPr>
          <w:b/>
          <w:sz w:val="36"/>
        </w:rPr>
        <w:t>-202</w:t>
      </w:r>
      <w:r w:rsidR="00764F4F">
        <w:rPr>
          <w:b/>
          <w:sz w:val="36"/>
        </w:rPr>
        <w:t>5</w:t>
      </w:r>
    </w:p>
    <w:p w14:paraId="753CB1CB" w14:textId="0E7C026B" w:rsidR="00232C8C" w:rsidRPr="001045A6" w:rsidRDefault="00073D6C" w:rsidP="001045A6">
      <w:pPr>
        <w:spacing w:after="200" w:line="276" w:lineRule="auto"/>
        <w:jc w:val="center"/>
        <w:rPr>
          <w:b/>
          <w:sz w:val="36"/>
        </w:rPr>
      </w:pPr>
      <w:r>
        <w:rPr>
          <w:b/>
          <w:noProof/>
          <w:sz w:val="36"/>
        </w:rPr>
        <w:drawing>
          <wp:anchor distT="0" distB="0" distL="114300" distR="114300" simplePos="0" relativeHeight="252024832" behindDoc="1" locked="0" layoutInCell="1" allowOverlap="1" wp14:anchorId="4F69DF73" wp14:editId="0718BDDF">
            <wp:simplePos x="0" y="0"/>
            <wp:positionH relativeFrom="margin">
              <wp:posOffset>3326765</wp:posOffset>
            </wp:positionH>
            <wp:positionV relativeFrom="paragraph">
              <wp:posOffset>2841625</wp:posOffset>
            </wp:positionV>
            <wp:extent cx="3104515" cy="2202180"/>
            <wp:effectExtent l="0" t="0" r="635" b="7620"/>
            <wp:wrapTight wrapText="bothSides">
              <wp:wrapPolygon edited="0">
                <wp:start x="0" y="0"/>
                <wp:lineTo x="0" y="21488"/>
                <wp:lineTo x="21472" y="21488"/>
                <wp:lineTo x="21472" y="0"/>
                <wp:lineTo x="0" y="0"/>
              </wp:wrapPolygon>
            </wp:wrapTight>
            <wp:docPr id="7743496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4515"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67B5">
        <w:rPr>
          <w:b/>
          <w:noProof/>
          <w:sz w:val="36"/>
        </w:rPr>
        <w:drawing>
          <wp:anchor distT="0" distB="0" distL="114300" distR="114300" simplePos="0" relativeHeight="252023808" behindDoc="0" locked="0" layoutInCell="1" allowOverlap="1" wp14:anchorId="1580A86E" wp14:editId="0A7F9854">
            <wp:simplePos x="0" y="0"/>
            <wp:positionH relativeFrom="column">
              <wp:posOffset>3303270</wp:posOffset>
            </wp:positionH>
            <wp:positionV relativeFrom="margin">
              <wp:posOffset>3729180</wp:posOffset>
            </wp:positionV>
            <wp:extent cx="3110865" cy="2349500"/>
            <wp:effectExtent l="0" t="0" r="0" b="0"/>
            <wp:wrapSquare wrapText="bothSides"/>
            <wp:docPr id="5530914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0865" cy="234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67B5">
        <w:rPr>
          <w:b/>
          <w:noProof/>
          <w:sz w:val="36"/>
        </w:rPr>
        <w:drawing>
          <wp:anchor distT="0" distB="0" distL="114300" distR="114300" simplePos="0" relativeHeight="251999232" behindDoc="1" locked="0" layoutInCell="1" allowOverlap="1" wp14:anchorId="39455297" wp14:editId="49227C56">
            <wp:simplePos x="0" y="0"/>
            <wp:positionH relativeFrom="margin">
              <wp:posOffset>198755</wp:posOffset>
            </wp:positionH>
            <wp:positionV relativeFrom="paragraph">
              <wp:posOffset>505854</wp:posOffset>
            </wp:positionV>
            <wp:extent cx="3124200" cy="2362200"/>
            <wp:effectExtent l="0" t="0" r="0" b="0"/>
            <wp:wrapTight wrapText="bothSides">
              <wp:wrapPolygon edited="0">
                <wp:start x="0" y="0"/>
                <wp:lineTo x="0" y="21426"/>
                <wp:lineTo x="21468" y="21426"/>
                <wp:lineTo x="21468" y="0"/>
                <wp:lineTo x="0" y="0"/>
              </wp:wrapPolygon>
            </wp:wrapTight>
            <wp:docPr id="2013839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4200" cy="2362200"/>
                    </a:xfrm>
                    <a:prstGeom prst="rect">
                      <a:avLst/>
                    </a:prstGeom>
                    <a:noFill/>
                    <a:ln>
                      <a:noFill/>
                    </a:ln>
                  </pic:spPr>
                </pic:pic>
              </a:graphicData>
            </a:graphic>
          </wp:anchor>
        </w:drawing>
      </w:r>
      <w:r w:rsidR="00AB67B5">
        <w:rPr>
          <w:b/>
          <w:noProof/>
          <w:sz w:val="36"/>
        </w:rPr>
        <w:drawing>
          <wp:anchor distT="0" distB="0" distL="114300" distR="114300" simplePos="0" relativeHeight="251662335" behindDoc="0" locked="0" layoutInCell="1" allowOverlap="1" wp14:anchorId="2C2DC8ED" wp14:editId="0775DAF8">
            <wp:simplePos x="0" y="0"/>
            <wp:positionH relativeFrom="column">
              <wp:posOffset>188595</wp:posOffset>
            </wp:positionH>
            <wp:positionV relativeFrom="page">
              <wp:posOffset>6397931</wp:posOffset>
            </wp:positionV>
            <wp:extent cx="4337050" cy="2272030"/>
            <wp:effectExtent l="0" t="0" r="6350" b="0"/>
            <wp:wrapSquare wrapText="bothSides"/>
            <wp:docPr id="18072307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7050" cy="2272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7CAFDA" w14:textId="77777777" w:rsidR="00AB67B5" w:rsidRDefault="00AB67B5" w:rsidP="001045A6">
      <w:pPr>
        <w:spacing w:after="200" w:line="276" w:lineRule="auto"/>
        <w:jc w:val="center"/>
        <w:rPr>
          <w:b/>
          <w:sz w:val="36"/>
        </w:rPr>
      </w:pPr>
    </w:p>
    <w:p w14:paraId="4B0EB045" w14:textId="2E581079" w:rsidR="001045A6" w:rsidRPr="001045A6" w:rsidRDefault="001045A6" w:rsidP="001045A6">
      <w:pPr>
        <w:spacing w:after="200" w:line="276" w:lineRule="auto"/>
        <w:jc w:val="center"/>
        <w:rPr>
          <w:b/>
          <w:sz w:val="36"/>
        </w:rPr>
      </w:pPr>
      <w:r w:rsidRPr="001045A6">
        <w:rPr>
          <w:b/>
          <w:sz w:val="36"/>
        </w:rPr>
        <w:t>Ju</w:t>
      </w:r>
      <w:r w:rsidR="00941202">
        <w:rPr>
          <w:b/>
          <w:sz w:val="36"/>
        </w:rPr>
        <w:t>ly</w:t>
      </w:r>
      <w:r w:rsidRPr="001045A6">
        <w:rPr>
          <w:b/>
          <w:sz w:val="36"/>
        </w:rPr>
        <w:t xml:space="preserve"> 202</w:t>
      </w:r>
      <w:r w:rsidR="002669E9">
        <w:rPr>
          <w:b/>
          <w:sz w:val="36"/>
        </w:rPr>
        <w:t>5</w:t>
      </w:r>
      <w:r w:rsidRPr="001045A6">
        <w:rPr>
          <w:b/>
          <w:sz w:val="36"/>
        </w:rPr>
        <w:br w:type="page"/>
      </w:r>
    </w:p>
    <w:p w14:paraId="4C4F05D6" w14:textId="77777777" w:rsidR="001045A6" w:rsidRPr="001045A6" w:rsidRDefault="001045A6" w:rsidP="001045A6">
      <w:pPr>
        <w:numPr>
          <w:ilvl w:val="0"/>
          <w:numId w:val="3"/>
        </w:numPr>
        <w:spacing w:after="200" w:line="276" w:lineRule="auto"/>
        <w:contextualSpacing/>
        <w:rPr>
          <w:b/>
          <w:sz w:val="36"/>
        </w:rPr>
      </w:pPr>
      <w:r w:rsidRPr="001045A6">
        <w:rPr>
          <w:b/>
          <w:sz w:val="36"/>
        </w:rPr>
        <w:lastRenderedPageBreak/>
        <w:t>Introduction</w:t>
      </w:r>
    </w:p>
    <w:p w14:paraId="782A2556" w14:textId="77777777" w:rsidR="00F5660C" w:rsidRDefault="0003025E" w:rsidP="001045A6">
      <w:pPr>
        <w:spacing w:before="100" w:beforeAutospacing="1" w:after="100" w:afterAutospacing="1" w:line="240" w:lineRule="auto"/>
        <w:rPr>
          <w:rFonts w:eastAsia="Times New Roman" w:cs="Times New Roman"/>
          <w:sz w:val="24"/>
          <w:szCs w:val="24"/>
          <w:lang w:eastAsia="el-GR"/>
        </w:rPr>
      </w:pPr>
      <w:r w:rsidRPr="001045A6">
        <w:rPr>
          <w:rFonts w:eastAsia="Times New Roman" w:cs="Times New Roman"/>
          <w:sz w:val="24"/>
          <w:szCs w:val="24"/>
          <w:lang w:eastAsia="el-GR"/>
        </w:rPr>
        <w:t xml:space="preserve">The </w:t>
      </w:r>
      <w:r>
        <w:rPr>
          <w:rFonts w:eastAsia="Times New Roman" w:cs="Times New Roman"/>
          <w:sz w:val="24"/>
          <w:szCs w:val="24"/>
          <w:lang w:eastAsia="el-GR"/>
        </w:rPr>
        <w:t>Manchester Jean Monnet Centre of Excellence (MJMCE)</w:t>
      </w:r>
      <w:r w:rsidRPr="001045A6">
        <w:rPr>
          <w:rFonts w:eastAsia="Times New Roman" w:cs="Times New Roman"/>
          <w:sz w:val="24"/>
          <w:szCs w:val="24"/>
          <w:lang w:eastAsia="el-GR"/>
        </w:rPr>
        <w:t xml:space="preserve"> provide</w:t>
      </w:r>
      <w:r>
        <w:rPr>
          <w:rFonts w:eastAsia="Times New Roman" w:cs="Times New Roman"/>
          <w:sz w:val="24"/>
          <w:szCs w:val="24"/>
          <w:lang w:eastAsia="el-GR"/>
        </w:rPr>
        <w:t>s</w:t>
      </w:r>
      <w:r w:rsidRPr="001045A6">
        <w:rPr>
          <w:rFonts w:eastAsia="Times New Roman" w:cs="Times New Roman"/>
          <w:sz w:val="24"/>
          <w:szCs w:val="24"/>
          <w:lang w:eastAsia="el-GR"/>
        </w:rPr>
        <w:t xml:space="preserve"> a platform for European Studies</w:t>
      </w:r>
      <w:r>
        <w:rPr>
          <w:rFonts w:eastAsia="Times New Roman" w:cs="Times New Roman"/>
          <w:sz w:val="24"/>
          <w:szCs w:val="24"/>
          <w:lang w:eastAsia="el-GR"/>
        </w:rPr>
        <w:t>-</w:t>
      </w:r>
      <w:r w:rsidRPr="001045A6">
        <w:rPr>
          <w:rFonts w:eastAsia="Times New Roman" w:cs="Times New Roman"/>
          <w:sz w:val="24"/>
          <w:szCs w:val="24"/>
          <w:lang w:eastAsia="el-GR"/>
        </w:rPr>
        <w:t xml:space="preserve">related </w:t>
      </w:r>
      <w:r w:rsidR="00DF01DC">
        <w:rPr>
          <w:rFonts w:eastAsia="Times New Roman" w:cs="Times New Roman"/>
          <w:sz w:val="24"/>
          <w:szCs w:val="24"/>
          <w:lang w:eastAsia="el-GR"/>
        </w:rPr>
        <w:t>research</w:t>
      </w:r>
      <w:r w:rsidRPr="001045A6">
        <w:rPr>
          <w:rFonts w:eastAsia="Times New Roman" w:cs="Times New Roman"/>
          <w:sz w:val="24"/>
          <w:szCs w:val="24"/>
          <w:lang w:eastAsia="el-GR"/>
        </w:rPr>
        <w:t xml:space="preserve"> in Greater Manchester and the </w:t>
      </w:r>
      <w:proofErr w:type="gramStart"/>
      <w:r w:rsidRPr="001045A6">
        <w:rPr>
          <w:rFonts w:eastAsia="Times New Roman" w:cs="Times New Roman"/>
          <w:sz w:val="24"/>
          <w:szCs w:val="24"/>
          <w:lang w:eastAsia="el-GR"/>
        </w:rPr>
        <w:t>North West</w:t>
      </w:r>
      <w:proofErr w:type="gramEnd"/>
      <w:r w:rsidRPr="001045A6">
        <w:rPr>
          <w:rFonts w:eastAsia="Times New Roman" w:cs="Times New Roman"/>
          <w:sz w:val="24"/>
          <w:szCs w:val="24"/>
          <w:lang w:eastAsia="el-GR"/>
        </w:rPr>
        <w:t xml:space="preserve"> of England</w:t>
      </w:r>
      <w:r>
        <w:rPr>
          <w:rFonts w:eastAsia="Times New Roman" w:cs="Times New Roman"/>
          <w:sz w:val="24"/>
          <w:szCs w:val="24"/>
          <w:lang w:eastAsia="el-GR"/>
        </w:rPr>
        <w:t xml:space="preserve">, </w:t>
      </w:r>
      <w:r w:rsidRPr="001045A6">
        <w:rPr>
          <w:rFonts w:eastAsia="Times New Roman" w:cs="Times New Roman"/>
          <w:sz w:val="24"/>
          <w:szCs w:val="24"/>
          <w:lang w:eastAsia="el-GR"/>
        </w:rPr>
        <w:t>with partners from the University of Manchester</w:t>
      </w:r>
      <w:r>
        <w:rPr>
          <w:rFonts w:eastAsia="Times New Roman" w:cs="Times New Roman"/>
          <w:sz w:val="24"/>
          <w:szCs w:val="24"/>
          <w:lang w:eastAsia="el-GR"/>
        </w:rPr>
        <w:t xml:space="preserve">, </w:t>
      </w:r>
      <w:r w:rsidRPr="001045A6">
        <w:rPr>
          <w:rFonts w:eastAsia="Times New Roman" w:cs="Times New Roman"/>
          <w:sz w:val="24"/>
          <w:szCs w:val="24"/>
          <w:lang w:eastAsia="el-GR"/>
        </w:rPr>
        <w:t xml:space="preserve">Manchester Metropolitan University and </w:t>
      </w:r>
      <w:r>
        <w:rPr>
          <w:rFonts w:eastAsia="Times New Roman" w:cs="Times New Roman"/>
          <w:sz w:val="24"/>
          <w:szCs w:val="24"/>
          <w:lang w:eastAsia="el-GR"/>
        </w:rPr>
        <w:t>the Europe in the World Centre at the University of Liverpool</w:t>
      </w:r>
      <w:r w:rsidRPr="001045A6">
        <w:rPr>
          <w:rFonts w:eastAsia="Times New Roman" w:cs="Times New Roman"/>
          <w:sz w:val="24"/>
          <w:szCs w:val="24"/>
          <w:lang w:eastAsia="el-GR"/>
        </w:rPr>
        <w:t xml:space="preserve">. </w:t>
      </w:r>
    </w:p>
    <w:p w14:paraId="2C944258" w14:textId="3A4EB2B2" w:rsidR="0003025E" w:rsidRDefault="0003025E" w:rsidP="001045A6">
      <w:pPr>
        <w:spacing w:before="100" w:beforeAutospacing="1" w:after="100" w:afterAutospacing="1" w:line="240" w:lineRule="auto"/>
        <w:rPr>
          <w:rFonts w:eastAsia="Times New Roman" w:cs="Times New Roman"/>
          <w:sz w:val="24"/>
          <w:szCs w:val="24"/>
          <w:lang w:eastAsia="el-GR"/>
        </w:rPr>
      </w:pPr>
      <w:r w:rsidRPr="001045A6">
        <w:rPr>
          <w:rFonts w:eastAsia="Times New Roman" w:cs="Times New Roman"/>
          <w:sz w:val="24"/>
          <w:szCs w:val="24"/>
          <w:lang w:eastAsia="el-GR"/>
        </w:rPr>
        <w:t>The Centre aims to strengthen the intellectual community in European Studies, while also facilitating local, regional and international links with practitioners, researchers, students and others interested in European affairs.</w:t>
      </w:r>
      <w:r>
        <w:rPr>
          <w:rFonts w:eastAsia="Times New Roman" w:cs="Times New Roman"/>
          <w:sz w:val="24"/>
          <w:szCs w:val="24"/>
          <w:lang w:eastAsia="el-GR"/>
        </w:rPr>
        <w:t xml:space="preserve"> Initially created in 2003 </w:t>
      </w:r>
      <w:r w:rsidR="001045A6" w:rsidRPr="001045A6">
        <w:rPr>
          <w:rFonts w:eastAsia="Times New Roman" w:cs="Times New Roman"/>
          <w:sz w:val="24"/>
          <w:szCs w:val="24"/>
          <w:lang w:eastAsia="el-GR"/>
        </w:rPr>
        <w:t>with the financial support of the European Commission under its </w:t>
      </w:r>
      <w:hyperlink r:id="rId13" w:history="1">
        <w:r w:rsidR="001045A6" w:rsidRPr="001045A6">
          <w:rPr>
            <w:rFonts w:eastAsia="Times New Roman" w:cs="Times New Roman"/>
            <w:color w:val="0000FF"/>
            <w:sz w:val="24"/>
            <w:szCs w:val="24"/>
            <w:u w:val="single"/>
            <w:lang w:eastAsia="el-GR"/>
          </w:rPr>
          <w:t>Jean Monnet Action</w:t>
        </w:r>
      </w:hyperlink>
      <w:r w:rsidR="001045A6" w:rsidRPr="001045A6">
        <w:rPr>
          <w:rFonts w:eastAsia="Times New Roman" w:cs="Times New Roman"/>
          <w:sz w:val="24"/>
          <w:szCs w:val="24"/>
          <w:lang w:eastAsia="el-GR"/>
        </w:rPr>
        <w:t> and co-funded by the University of Manchester</w:t>
      </w:r>
      <w:r>
        <w:rPr>
          <w:rFonts w:eastAsia="Times New Roman" w:cs="Times New Roman"/>
          <w:sz w:val="24"/>
          <w:szCs w:val="24"/>
          <w:lang w:eastAsia="el-GR"/>
        </w:rPr>
        <w:t xml:space="preserve">, the MJMCE </w:t>
      </w:r>
      <w:r w:rsidRPr="001045A6">
        <w:rPr>
          <w:sz w:val="24"/>
        </w:rPr>
        <w:t>relies on subscriptions from its principal stakeholders for its operation and is grateful for their continuing support</w:t>
      </w:r>
      <w:r>
        <w:rPr>
          <w:sz w:val="24"/>
        </w:rPr>
        <w:t>.</w:t>
      </w:r>
    </w:p>
    <w:p w14:paraId="5604A6C2" w14:textId="24CA667E" w:rsidR="001045A6" w:rsidRDefault="001045A6" w:rsidP="001045A6">
      <w:pPr>
        <w:spacing w:after="200" w:line="276" w:lineRule="auto"/>
        <w:jc w:val="both"/>
        <w:rPr>
          <w:sz w:val="24"/>
        </w:rPr>
      </w:pPr>
      <w:r w:rsidRPr="001045A6">
        <w:rPr>
          <w:sz w:val="24"/>
        </w:rPr>
        <w:t>The following pages report specifically on the structure and achievements of the Centre during the academic year 202</w:t>
      </w:r>
      <w:r w:rsidR="002669E9">
        <w:rPr>
          <w:sz w:val="24"/>
        </w:rPr>
        <w:t>4</w:t>
      </w:r>
      <w:r w:rsidRPr="001045A6">
        <w:rPr>
          <w:sz w:val="24"/>
        </w:rPr>
        <w:t>-2</w:t>
      </w:r>
      <w:r w:rsidR="002669E9">
        <w:rPr>
          <w:sz w:val="24"/>
        </w:rPr>
        <w:t>5</w:t>
      </w:r>
      <w:r w:rsidRPr="001045A6">
        <w:rPr>
          <w:sz w:val="24"/>
        </w:rPr>
        <w:t xml:space="preserve">. </w:t>
      </w:r>
      <w:r w:rsidR="00555351">
        <w:rPr>
          <w:sz w:val="24"/>
        </w:rPr>
        <w:t>Th</w:t>
      </w:r>
      <w:r w:rsidR="00941202">
        <w:rPr>
          <w:sz w:val="24"/>
        </w:rPr>
        <w:t xml:space="preserve">e JMCE </w:t>
      </w:r>
      <w:r w:rsidR="00C63380">
        <w:rPr>
          <w:sz w:val="24"/>
        </w:rPr>
        <w:t xml:space="preserve">has </w:t>
      </w:r>
      <w:r w:rsidR="00C81713">
        <w:rPr>
          <w:sz w:val="24"/>
        </w:rPr>
        <w:t>had a</w:t>
      </w:r>
      <w:r w:rsidR="002669E9">
        <w:rPr>
          <w:sz w:val="24"/>
        </w:rPr>
        <w:t>n eventful year of animating our trans-disciplinary research network and connecting research communities across Manchester</w:t>
      </w:r>
      <w:r w:rsidR="00DF01DC">
        <w:rPr>
          <w:sz w:val="24"/>
        </w:rPr>
        <w:t>,</w:t>
      </w:r>
      <w:r w:rsidR="002669E9">
        <w:rPr>
          <w:sz w:val="24"/>
        </w:rPr>
        <w:t xml:space="preserve"> the North of England</w:t>
      </w:r>
      <w:r w:rsidR="00DF01DC">
        <w:rPr>
          <w:sz w:val="24"/>
        </w:rPr>
        <w:t>, Europe and beyond</w:t>
      </w:r>
      <w:r w:rsidR="002669E9">
        <w:rPr>
          <w:sz w:val="24"/>
        </w:rPr>
        <w:t>.</w:t>
      </w:r>
      <w:r w:rsidR="00EC3AE8">
        <w:rPr>
          <w:sz w:val="24"/>
        </w:rPr>
        <w:t xml:space="preserve"> We</w:t>
      </w:r>
      <w:r w:rsidR="00C81713">
        <w:rPr>
          <w:sz w:val="24"/>
        </w:rPr>
        <w:t xml:space="preserve"> organised a well-attended event and seminar series </w:t>
      </w:r>
      <w:r w:rsidR="00DF01DC">
        <w:rPr>
          <w:sz w:val="24"/>
        </w:rPr>
        <w:t>with internationally recognised and world leading speakers</w:t>
      </w:r>
      <w:r w:rsidR="00C81713">
        <w:rPr>
          <w:sz w:val="24"/>
        </w:rPr>
        <w:t xml:space="preserve"> across all</w:t>
      </w:r>
      <w:r w:rsidR="00EC3AE8">
        <w:rPr>
          <w:sz w:val="24"/>
        </w:rPr>
        <w:t xml:space="preserve"> of</w:t>
      </w:r>
      <w:r w:rsidR="00C81713">
        <w:rPr>
          <w:sz w:val="24"/>
        </w:rPr>
        <w:t xml:space="preserve"> member institutions</w:t>
      </w:r>
      <w:r w:rsidR="00DF01DC">
        <w:rPr>
          <w:sz w:val="24"/>
        </w:rPr>
        <w:t xml:space="preserve">. In doing so, we also cooperated with centres and research networks across our </w:t>
      </w:r>
      <w:proofErr w:type="gramStart"/>
      <w:r w:rsidR="00DF01DC">
        <w:rPr>
          <w:sz w:val="24"/>
        </w:rPr>
        <w:t>Universities</w:t>
      </w:r>
      <w:proofErr w:type="gramEnd"/>
      <w:r w:rsidR="00DF01DC">
        <w:rPr>
          <w:sz w:val="24"/>
        </w:rPr>
        <w:t xml:space="preserve">. We also </w:t>
      </w:r>
      <w:r w:rsidR="00C81713">
        <w:rPr>
          <w:sz w:val="24"/>
        </w:rPr>
        <w:t>supported teaching and research across all member institutions with staff and student bursaries</w:t>
      </w:r>
      <w:r w:rsidR="00EC3AE8">
        <w:rPr>
          <w:sz w:val="24"/>
        </w:rPr>
        <w:t xml:space="preserve"> and awards</w:t>
      </w:r>
      <w:r w:rsidR="00C63380">
        <w:rPr>
          <w:sz w:val="24"/>
        </w:rPr>
        <w:t>.</w:t>
      </w:r>
      <w:r w:rsidR="002669E9">
        <w:rPr>
          <w:sz w:val="24"/>
        </w:rPr>
        <w:t xml:space="preserve"> Highlights of the year included </w:t>
      </w:r>
      <w:r w:rsidR="00DF01DC">
        <w:rPr>
          <w:sz w:val="24"/>
        </w:rPr>
        <w:t>a</w:t>
      </w:r>
      <w:r w:rsidR="002669E9">
        <w:rPr>
          <w:sz w:val="24"/>
        </w:rPr>
        <w:t xml:space="preserve"> seminar </w:t>
      </w:r>
      <w:r w:rsidR="00DF01DC">
        <w:rPr>
          <w:sz w:val="24"/>
        </w:rPr>
        <w:t>by the first ever</w:t>
      </w:r>
      <w:r w:rsidR="002669E9">
        <w:rPr>
          <w:sz w:val="24"/>
        </w:rPr>
        <w:t xml:space="preserve"> laureate of the JCME Doctoral Dissertation Prize; the JMCE PhD Conference which brought together a wide range of PGRs and colleagues from Manchester</w:t>
      </w:r>
      <w:r w:rsidR="00DF01DC">
        <w:rPr>
          <w:sz w:val="24"/>
        </w:rPr>
        <w:t>, Liverpool</w:t>
      </w:r>
      <w:r w:rsidR="002669E9">
        <w:rPr>
          <w:sz w:val="24"/>
        </w:rPr>
        <w:t xml:space="preserve"> and beyond for a two-day event featuring a publishing roundtable and paper workshops; as well as our annual lecture organised as a Roundtable with support from the European Union Delegation in the UK. On 10 July 2025, we were pleased to welcome EU Ambassador Pedro Serrano to the JMCE, as well as </w:t>
      </w:r>
      <w:r w:rsidR="0003025E">
        <w:rPr>
          <w:sz w:val="24"/>
        </w:rPr>
        <w:t>high-level diplomats</w:t>
      </w:r>
      <w:r w:rsidR="002669E9">
        <w:rPr>
          <w:sz w:val="24"/>
        </w:rPr>
        <w:t xml:space="preserve"> of Cyprus, Malta and Slovakia</w:t>
      </w:r>
      <w:r w:rsidR="00DF01DC">
        <w:rPr>
          <w:sz w:val="24"/>
        </w:rPr>
        <w:t xml:space="preserve"> to a packed Sam Alex Lecture Hall</w:t>
      </w:r>
      <w:r w:rsidR="002669E9">
        <w:rPr>
          <w:sz w:val="24"/>
        </w:rPr>
        <w:t>.</w:t>
      </w:r>
      <w:r w:rsidR="00941202">
        <w:rPr>
          <w:sz w:val="24"/>
        </w:rPr>
        <w:t xml:space="preserve"> </w:t>
      </w:r>
    </w:p>
    <w:p w14:paraId="0B9AF7F8" w14:textId="6DFF342A" w:rsidR="008A3C2D" w:rsidRDefault="001045A6" w:rsidP="001045A6">
      <w:pPr>
        <w:spacing w:after="200" w:line="276" w:lineRule="auto"/>
        <w:jc w:val="both"/>
        <w:rPr>
          <w:sz w:val="24"/>
        </w:rPr>
      </w:pPr>
      <w:r>
        <w:rPr>
          <w:sz w:val="24"/>
        </w:rPr>
        <w:t>In the coming academic year</w:t>
      </w:r>
      <w:r w:rsidR="00941202">
        <w:rPr>
          <w:sz w:val="24"/>
        </w:rPr>
        <w:t>,</w:t>
      </w:r>
      <w:r>
        <w:rPr>
          <w:sz w:val="24"/>
        </w:rPr>
        <w:t xml:space="preserve"> </w:t>
      </w:r>
      <w:r w:rsidR="007B1D13">
        <w:rPr>
          <w:sz w:val="24"/>
        </w:rPr>
        <w:t xml:space="preserve">we look forward to </w:t>
      </w:r>
      <w:r w:rsidR="002669E9">
        <w:rPr>
          <w:sz w:val="24"/>
        </w:rPr>
        <w:t xml:space="preserve">welcoming the Alliance Manchester Business School into our network. We will continue to focus on </w:t>
      </w:r>
      <w:r w:rsidR="007B1D13">
        <w:rPr>
          <w:sz w:val="24"/>
        </w:rPr>
        <w:t>generating a v</w:t>
      </w:r>
      <w:r w:rsidR="00EC3AE8">
        <w:rPr>
          <w:sz w:val="24"/>
        </w:rPr>
        <w:t>ibrant</w:t>
      </w:r>
      <w:r w:rsidR="007B1D13">
        <w:rPr>
          <w:sz w:val="24"/>
        </w:rPr>
        <w:t xml:space="preserve"> research environment for European </w:t>
      </w:r>
      <w:r w:rsidR="002669E9">
        <w:rPr>
          <w:sz w:val="24"/>
        </w:rPr>
        <w:t>S</w:t>
      </w:r>
      <w:r w:rsidR="007B1D13">
        <w:rPr>
          <w:sz w:val="24"/>
        </w:rPr>
        <w:t>tudies at all member institutions and by continuing our public and policy outreach</w:t>
      </w:r>
      <w:r w:rsidR="00941202">
        <w:rPr>
          <w:sz w:val="24"/>
        </w:rPr>
        <w:t>.</w:t>
      </w:r>
      <w:r w:rsidR="007B1D13">
        <w:rPr>
          <w:sz w:val="24"/>
        </w:rPr>
        <w:t xml:space="preserve"> </w:t>
      </w:r>
      <w:r w:rsidR="0003025E">
        <w:rPr>
          <w:sz w:val="24"/>
        </w:rPr>
        <w:t>We</w:t>
      </w:r>
      <w:r w:rsidR="00F5660C">
        <w:rPr>
          <w:sz w:val="24"/>
        </w:rPr>
        <w:t xml:space="preserve"> plan to</w:t>
      </w:r>
      <w:r w:rsidR="0003025E">
        <w:rPr>
          <w:sz w:val="24"/>
        </w:rPr>
        <w:t xml:space="preserve"> cooperat</w:t>
      </w:r>
      <w:r w:rsidR="00F5660C">
        <w:rPr>
          <w:sz w:val="24"/>
        </w:rPr>
        <w:t>e</w:t>
      </w:r>
      <w:r w:rsidR="0003025E">
        <w:rPr>
          <w:sz w:val="24"/>
        </w:rPr>
        <w:t xml:space="preserve"> with other research networks, institutes and centres, </w:t>
      </w:r>
      <w:r w:rsidR="00F5660C">
        <w:rPr>
          <w:sz w:val="24"/>
        </w:rPr>
        <w:t xml:space="preserve">for example in hosting a </w:t>
      </w:r>
      <w:r w:rsidR="0003025E">
        <w:rPr>
          <w:sz w:val="24"/>
        </w:rPr>
        <w:t xml:space="preserve">joint research seminar with </w:t>
      </w:r>
      <w:r w:rsidR="009B5E06">
        <w:rPr>
          <w:sz w:val="24"/>
        </w:rPr>
        <w:t xml:space="preserve">the Manchester Political Economy Centre, welcoming </w:t>
      </w:r>
      <w:r w:rsidR="0003025E">
        <w:rPr>
          <w:sz w:val="24"/>
        </w:rPr>
        <w:t xml:space="preserve">Hallsworth Visiting Professor Stefanie </w:t>
      </w:r>
      <w:proofErr w:type="spellStart"/>
      <w:r w:rsidR="0003025E">
        <w:rPr>
          <w:sz w:val="24"/>
        </w:rPr>
        <w:t>W</w:t>
      </w:r>
      <w:r w:rsidR="00F5660C">
        <w:rPr>
          <w:rFonts w:ascii="Lato" w:hAnsi="Lato"/>
          <w:sz w:val="24"/>
        </w:rPr>
        <w:t>ö</w:t>
      </w:r>
      <w:r w:rsidR="0003025E">
        <w:rPr>
          <w:sz w:val="24"/>
        </w:rPr>
        <w:t>hl</w:t>
      </w:r>
      <w:proofErr w:type="spellEnd"/>
      <w:r w:rsidR="0003025E">
        <w:rPr>
          <w:sz w:val="24"/>
        </w:rPr>
        <w:t xml:space="preserve"> from Vienna. </w:t>
      </w:r>
      <w:r w:rsidR="008A3C2D">
        <w:rPr>
          <w:sz w:val="24"/>
        </w:rPr>
        <w:t>As 2024/25 was the first year in which we received more bursary application</w:t>
      </w:r>
      <w:r w:rsidR="0032173D">
        <w:rPr>
          <w:sz w:val="24"/>
        </w:rPr>
        <w:t>s</w:t>
      </w:r>
      <w:r w:rsidR="008A3C2D">
        <w:rPr>
          <w:sz w:val="24"/>
        </w:rPr>
        <w:t xml:space="preserve"> </w:t>
      </w:r>
      <w:r w:rsidR="00F5660C">
        <w:rPr>
          <w:sz w:val="24"/>
        </w:rPr>
        <w:t xml:space="preserve">from staff and students </w:t>
      </w:r>
      <w:r w:rsidR="008A3C2D">
        <w:rPr>
          <w:sz w:val="24"/>
        </w:rPr>
        <w:t xml:space="preserve">than we could fund, we will review our </w:t>
      </w:r>
      <w:r w:rsidR="00B41A81">
        <w:rPr>
          <w:sz w:val="24"/>
        </w:rPr>
        <w:t>allocation</w:t>
      </w:r>
      <w:r w:rsidR="008A3C2D">
        <w:rPr>
          <w:sz w:val="24"/>
        </w:rPr>
        <w:t xml:space="preserve"> criteria </w:t>
      </w:r>
      <w:proofErr w:type="gramStart"/>
      <w:r w:rsidR="008A3C2D">
        <w:rPr>
          <w:sz w:val="24"/>
        </w:rPr>
        <w:t>in order to</w:t>
      </w:r>
      <w:proofErr w:type="gramEnd"/>
      <w:r w:rsidR="008A3C2D">
        <w:rPr>
          <w:sz w:val="24"/>
        </w:rPr>
        <w:t xml:space="preserve"> assist us in identifying the projects that are most closely aligned with the JMCE mission. </w:t>
      </w:r>
    </w:p>
    <w:p w14:paraId="672401E7" w14:textId="1849D262" w:rsidR="001045A6" w:rsidRDefault="002669E9" w:rsidP="001045A6">
      <w:pPr>
        <w:spacing w:after="200" w:line="276" w:lineRule="auto"/>
        <w:jc w:val="both"/>
        <w:rPr>
          <w:sz w:val="24"/>
        </w:rPr>
      </w:pPr>
      <w:r>
        <w:rPr>
          <w:sz w:val="24"/>
        </w:rPr>
        <w:t>With new board member</w:t>
      </w:r>
      <w:r w:rsidR="00E27221">
        <w:rPr>
          <w:sz w:val="24"/>
        </w:rPr>
        <w:t>s</w:t>
      </w:r>
      <w:r>
        <w:rPr>
          <w:sz w:val="24"/>
        </w:rPr>
        <w:t xml:space="preserve"> from business studies</w:t>
      </w:r>
      <w:r w:rsidR="00E27221">
        <w:rPr>
          <w:sz w:val="24"/>
        </w:rPr>
        <w:t xml:space="preserve"> joining and invigorating our work</w:t>
      </w:r>
      <w:r>
        <w:rPr>
          <w:sz w:val="24"/>
        </w:rPr>
        <w:t>, o</w:t>
      </w:r>
      <w:r w:rsidR="00EC3AE8">
        <w:rPr>
          <w:sz w:val="24"/>
        </w:rPr>
        <w:t>ur strategy remains</w:t>
      </w:r>
      <w:r w:rsidR="00555351">
        <w:rPr>
          <w:sz w:val="24"/>
        </w:rPr>
        <w:t xml:space="preserve"> to promote European Studies in Manchester and the UK, and to promote the standing of Manchester and UK-based researchers in the field of European Studies.</w:t>
      </w:r>
      <w:r w:rsidR="00E27221">
        <w:rPr>
          <w:sz w:val="24"/>
        </w:rPr>
        <w:t xml:space="preserve"> </w:t>
      </w:r>
      <w:r w:rsidR="00F12A49">
        <w:rPr>
          <w:sz w:val="24"/>
        </w:rPr>
        <w:t>As the Director of the Centre</w:t>
      </w:r>
      <w:r w:rsidR="00941202">
        <w:rPr>
          <w:sz w:val="24"/>
        </w:rPr>
        <w:t>,</w:t>
      </w:r>
      <w:r w:rsidR="00F12A49">
        <w:rPr>
          <w:sz w:val="24"/>
        </w:rPr>
        <w:t xml:space="preserve"> I </w:t>
      </w:r>
      <w:r w:rsidR="00555351">
        <w:rPr>
          <w:sz w:val="24"/>
        </w:rPr>
        <w:t xml:space="preserve">would be delighted </w:t>
      </w:r>
      <w:r w:rsidR="00E27221">
        <w:rPr>
          <w:sz w:val="24"/>
        </w:rPr>
        <w:t>/</w:t>
      </w:r>
      <w:r w:rsidR="00555351">
        <w:rPr>
          <w:sz w:val="24"/>
        </w:rPr>
        <w:t>to receive your thoughts and feedback on our activities</w:t>
      </w:r>
      <w:r w:rsidR="00557E06">
        <w:rPr>
          <w:sz w:val="24"/>
        </w:rPr>
        <w:t>,</w:t>
      </w:r>
      <w:r w:rsidR="00555351">
        <w:rPr>
          <w:sz w:val="24"/>
        </w:rPr>
        <w:t xml:space="preserve"> past, present and future! I also </w:t>
      </w:r>
      <w:r w:rsidR="00F12A49">
        <w:rPr>
          <w:sz w:val="24"/>
        </w:rPr>
        <w:t xml:space="preserve">wish to thank personally all of our stakeholders for supporting the work of the JMCE over the years!  </w:t>
      </w:r>
      <w:r w:rsidR="001045A6">
        <w:rPr>
          <w:sz w:val="24"/>
        </w:rPr>
        <w:t xml:space="preserve">  </w:t>
      </w:r>
      <w:r w:rsidR="001045A6" w:rsidRPr="001045A6">
        <w:rPr>
          <w:sz w:val="24"/>
        </w:rPr>
        <w:t xml:space="preserve">  </w:t>
      </w:r>
    </w:p>
    <w:p w14:paraId="1DDC0D53" w14:textId="3674449B" w:rsidR="00941202" w:rsidRPr="001045A6" w:rsidRDefault="00941202" w:rsidP="001045A6">
      <w:pPr>
        <w:spacing w:after="200" w:line="276" w:lineRule="auto"/>
        <w:jc w:val="both"/>
        <w:rPr>
          <w:sz w:val="24"/>
        </w:rPr>
      </w:pPr>
      <w:r>
        <w:rPr>
          <w:noProof/>
          <w:sz w:val="24"/>
          <w:lang w:eastAsia="en-GB"/>
        </w:rPr>
        <w:drawing>
          <wp:inline distT="0" distB="0" distL="0" distR="0" wp14:anchorId="0ECF31D7" wp14:editId="5985DA50">
            <wp:extent cx="1406771" cy="386861"/>
            <wp:effectExtent l="0" t="0" r="317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9169" cy="398520"/>
                    </a:xfrm>
                    <a:prstGeom prst="rect">
                      <a:avLst/>
                    </a:prstGeom>
                    <a:noFill/>
                    <a:ln>
                      <a:noFill/>
                    </a:ln>
                  </pic:spPr>
                </pic:pic>
              </a:graphicData>
            </a:graphic>
          </wp:inline>
        </w:drawing>
      </w:r>
    </w:p>
    <w:p w14:paraId="5A01FAE2" w14:textId="0CAB89A0" w:rsidR="001045A6" w:rsidRPr="001045A6" w:rsidRDefault="00941202" w:rsidP="001045A6">
      <w:pPr>
        <w:spacing w:after="200" w:line="276" w:lineRule="auto"/>
        <w:rPr>
          <w:b/>
          <w:sz w:val="24"/>
        </w:rPr>
      </w:pPr>
      <w:r>
        <w:rPr>
          <w:b/>
          <w:sz w:val="24"/>
        </w:rPr>
        <w:t>Dr</w:t>
      </w:r>
      <w:r w:rsidR="001045A6" w:rsidRPr="001045A6">
        <w:rPr>
          <w:b/>
          <w:sz w:val="24"/>
        </w:rPr>
        <w:t xml:space="preserve">. </w:t>
      </w:r>
      <w:r>
        <w:rPr>
          <w:b/>
          <w:sz w:val="24"/>
        </w:rPr>
        <w:t>Silke Trommer</w:t>
      </w:r>
    </w:p>
    <w:p w14:paraId="13B19A5C" w14:textId="7C764881" w:rsidR="001045A6" w:rsidRPr="001045A6" w:rsidRDefault="001045A6" w:rsidP="001045A6">
      <w:pPr>
        <w:spacing w:after="200" w:line="276" w:lineRule="auto"/>
        <w:rPr>
          <w:sz w:val="36"/>
        </w:rPr>
      </w:pPr>
      <w:r w:rsidRPr="001045A6">
        <w:rPr>
          <w:sz w:val="14"/>
        </w:rPr>
        <w:t xml:space="preserve">Director of the Manchester Jean Monnet Centre of Excellence </w:t>
      </w:r>
      <w:r w:rsidRPr="001045A6">
        <w:rPr>
          <w:b/>
          <w:noProof/>
          <w:lang w:eastAsia="en-GB"/>
        </w:rPr>
        <w:drawing>
          <wp:anchor distT="0" distB="0" distL="114300" distR="114300" simplePos="0" relativeHeight="251664384" behindDoc="1" locked="0" layoutInCell="1" allowOverlap="1" wp14:anchorId="66610F6C" wp14:editId="34998F42">
            <wp:simplePos x="0" y="0"/>
            <wp:positionH relativeFrom="column">
              <wp:posOffset>5275021</wp:posOffset>
            </wp:positionH>
            <wp:positionV relativeFrom="paragraph">
              <wp:posOffset>3745205</wp:posOffset>
            </wp:positionV>
            <wp:extent cx="1361313" cy="694944"/>
            <wp:effectExtent l="19050" t="0" r="0" b="0"/>
            <wp:wrapNone/>
            <wp:docPr id="15" name="Picture 1" descr="C:\Users\user\Documents\Administration and PDAR\JMCE\JMCE Budget, Forms and Logos\JMCE New Logo 3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Administration and PDAR\JMCE\JMCE Budget, Forms and Logos\JMCE New Logo 3 Compressed.jpg"/>
                    <pic:cNvPicPr>
                      <a:picLocks noChangeAspect="1" noChangeArrowheads="1"/>
                    </pic:cNvPicPr>
                  </pic:nvPicPr>
                  <pic:blipFill>
                    <a:blip r:embed="rId15" cstate="print"/>
                    <a:srcRect/>
                    <a:stretch>
                      <a:fillRect/>
                    </a:stretch>
                  </pic:blipFill>
                  <pic:spPr bwMode="auto">
                    <a:xfrm>
                      <a:off x="0" y="0"/>
                      <a:ext cx="1361313" cy="694944"/>
                    </a:xfrm>
                    <a:prstGeom prst="rect">
                      <a:avLst/>
                    </a:prstGeom>
                    <a:noFill/>
                    <a:ln w="9525">
                      <a:noFill/>
                      <a:miter lim="800000"/>
                      <a:headEnd/>
                      <a:tailEnd/>
                    </a:ln>
                  </pic:spPr>
                </pic:pic>
              </a:graphicData>
            </a:graphic>
          </wp:anchor>
        </w:drawing>
      </w:r>
      <w:r w:rsidRPr="001045A6">
        <w:rPr>
          <w:sz w:val="36"/>
        </w:rPr>
        <w:br w:type="page"/>
      </w:r>
    </w:p>
    <w:p w14:paraId="1F7B823B" w14:textId="77777777" w:rsidR="001045A6" w:rsidRPr="001045A6" w:rsidRDefault="001045A6" w:rsidP="001045A6">
      <w:pPr>
        <w:numPr>
          <w:ilvl w:val="0"/>
          <w:numId w:val="3"/>
        </w:numPr>
        <w:spacing w:after="200" w:line="276" w:lineRule="auto"/>
        <w:contextualSpacing/>
        <w:jc w:val="both"/>
        <w:rPr>
          <w:b/>
          <w:sz w:val="36"/>
        </w:rPr>
      </w:pPr>
      <w:r w:rsidRPr="001045A6">
        <w:rPr>
          <w:b/>
          <w:sz w:val="36"/>
        </w:rPr>
        <w:lastRenderedPageBreak/>
        <w:t>Stakeholders</w:t>
      </w:r>
    </w:p>
    <w:p w14:paraId="603FDDDC" w14:textId="5A3505B1" w:rsidR="001045A6" w:rsidRPr="001045A6" w:rsidRDefault="001045A6" w:rsidP="001045A6">
      <w:pPr>
        <w:spacing w:before="100" w:beforeAutospacing="1" w:after="100" w:afterAutospacing="1" w:line="240" w:lineRule="auto"/>
        <w:rPr>
          <w:rFonts w:eastAsia="Times New Roman" w:cs="Times New Roman"/>
          <w:sz w:val="24"/>
          <w:szCs w:val="28"/>
          <w:lang w:eastAsia="el-GR"/>
        </w:rPr>
      </w:pPr>
      <w:r w:rsidRPr="001045A6">
        <w:rPr>
          <w:rFonts w:eastAsia="Times New Roman" w:cs="Times New Roman"/>
          <w:sz w:val="24"/>
          <w:szCs w:val="28"/>
          <w:lang w:eastAsia="el-GR"/>
        </w:rPr>
        <w:t>The Manchester Jean Monnet Centre of Excellence showcases European expertise across the main Universities of the city</w:t>
      </w:r>
      <w:r w:rsidR="00937D89">
        <w:rPr>
          <w:rFonts w:eastAsia="Times New Roman" w:cs="Times New Roman"/>
          <w:sz w:val="24"/>
          <w:szCs w:val="28"/>
          <w:lang w:eastAsia="el-GR"/>
        </w:rPr>
        <w:t xml:space="preserve"> a</w:t>
      </w:r>
      <w:r w:rsidRPr="001045A6">
        <w:rPr>
          <w:rFonts w:eastAsia="Times New Roman" w:cs="Times New Roman"/>
          <w:sz w:val="24"/>
          <w:szCs w:val="28"/>
          <w:lang w:eastAsia="el-GR"/>
        </w:rPr>
        <w:t>. Its principal stakeholders are:</w:t>
      </w:r>
    </w:p>
    <w:p w14:paraId="0D2F2541" w14:textId="77777777" w:rsidR="001045A6" w:rsidRPr="001045A6" w:rsidRDefault="001045A6" w:rsidP="001045A6">
      <w:pPr>
        <w:numPr>
          <w:ilvl w:val="0"/>
          <w:numId w:val="1"/>
        </w:numPr>
        <w:spacing w:before="100" w:beforeAutospacing="1" w:after="100" w:afterAutospacing="1" w:line="240" w:lineRule="auto"/>
        <w:contextualSpacing/>
        <w:rPr>
          <w:sz w:val="24"/>
          <w:szCs w:val="28"/>
        </w:rPr>
      </w:pPr>
      <w:r w:rsidRPr="001045A6">
        <w:rPr>
          <w:b/>
          <w:bCs/>
          <w:sz w:val="24"/>
          <w:szCs w:val="28"/>
        </w:rPr>
        <w:t>The University of Manchester</w:t>
      </w:r>
      <w:r w:rsidRPr="001045A6">
        <w:rPr>
          <w:sz w:val="24"/>
          <w:szCs w:val="28"/>
        </w:rPr>
        <w:t xml:space="preserve"> </w:t>
      </w:r>
    </w:p>
    <w:p w14:paraId="64B4EA67" w14:textId="7573076F" w:rsidR="001045A6" w:rsidRPr="001045A6" w:rsidRDefault="001045A6" w:rsidP="001045A6">
      <w:pPr>
        <w:numPr>
          <w:ilvl w:val="1"/>
          <w:numId w:val="2"/>
        </w:numPr>
        <w:spacing w:before="100" w:beforeAutospacing="1" w:after="100" w:afterAutospacing="1" w:line="240" w:lineRule="auto"/>
        <w:contextualSpacing/>
        <w:rPr>
          <w:sz w:val="24"/>
          <w:szCs w:val="28"/>
        </w:rPr>
      </w:pPr>
      <w:r w:rsidRPr="001045A6">
        <w:rPr>
          <w:sz w:val="24"/>
          <w:szCs w:val="28"/>
        </w:rPr>
        <w:t>School of Arts, Languages and Cultures</w:t>
      </w:r>
    </w:p>
    <w:p w14:paraId="0B916FAD" w14:textId="34BF9406" w:rsidR="001045A6" w:rsidRPr="001045A6" w:rsidRDefault="001045A6" w:rsidP="001045A6">
      <w:pPr>
        <w:numPr>
          <w:ilvl w:val="1"/>
          <w:numId w:val="2"/>
        </w:numPr>
        <w:spacing w:before="100" w:beforeAutospacing="1" w:after="100" w:afterAutospacing="1" w:line="240" w:lineRule="auto"/>
        <w:contextualSpacing/>
        <w:rPr>
          <w:sz w:val="24"/>
          <w:szCs w:val="28"/>
        </w:rPr>
      </w:pPr>
      <w:r w:rsidRPr="001045A6">
        <w:rPr>
          <w:sz w:val="24"/>
          <w:szCs w:val="28"/>
        </w:rPr>
        <w:t>School of Social Sciences</w:t>
      </w:r>
    </w:p>
    <w:p w14:paraId="7963648E" w14:textId="77777777" w:rsidR="001045A6" w:rsidRPr="001045A6" w:rsidRDefault="001045A6" w:rsidP="001045A6">
      <w:pPr>
        <w:numPr>
          <w:ilvl w:val="0"/>
          <w:numId w:val="1"/>
        </w:numPr>
        <w:spacing w:before="100" w:beforeAutospacing="1" w:after="100" w:afterAutospacing="1" w:line="240" w:lineRule="auto"/>
        <w:contextualSpacing/>
        <w:rPr>
          <w:sz w:val="24"/>
          <w:szCs w:val="28"/>
        </w:rPr>
      </w:pPr>
      <w:r w:rsidRPr="001045A6">
        <w:rPr>
          <w:b/>
          <w:bCs/>
          <w:sz w:val="24"/>
          <w:szCs w:val="28"/>
        </w:rPr>
        <w:t>Manchester Metropolitan University</w:t>
      </w:r>
    </w:p>
    <w:p w14:paraId="2127DD74" w14:textId="77777777" w:rsidR="001045A6" w:rsidRPr="001045A6" w:rsidRDefault="001045A6" w:rsidP="001045A6">
      <w:pPr>
        <w:numPr>
          <w:ilvl w:val="1"/>
          <w:numId w:val="4"/>
        </w:numPr>
        <w:spacing w:before="100" w:beforeAutospacing="1" w:after="100" w:afterAutospacing="1" w:line="240" w:lineRule="auto"/>
        <w:contextualSpacing/>
        <w:rPr>
          <w:sz w:val="24"/>
          <w:szCs w:val="28"/>
        </w:rPr>
      </w:pPr>
      <w:r w:rsidRPr="001045A6">
        <w:rPr>
          <w:sz w:val="24"/>
          <w:szCs w:val="28"/>
        </w:rPr>
        <w:t>Department of History, Politics and Philosophy</w:t>
      </w:r>
    </w:p>
    <w:p w14:paraId="7E6D9E3F" w14:textId="29EB5CD5" w:rsidR="00937D89" w:rsidRPr="001045A6" w:rsidRDefault="00937D89" w:rsidP="00937D89">
      <w:pPr>
        <w:numPr>
          <w:ilvl w:val="0"/>
          <w:numId w:val="4"/>
        </w:numPr>
        <w:spacing w:before="100" w:beforeAutospacing="1" w:after="100" w:afterAutospacing="1" w:line="240" w:lineRule="auto"/>
        <w:contextualSpacing/>
        <w:rPr>
          <w:sz w:val="24"/>
          <w:szCs w:val="28"/>
        </w:rPr>
      </w:pPr>
      <w:r>
        <w:rPr>
          <w:b/>
          <w:bCs/>
          <w:sz w:val="24"/>
          <w:szCs w:val="28"/>
        </w:rPr>
        <w:t xml:space="preserve">The </w:t>
      </w:r>
      <w:r w:rsidRPr="001045A6">
        <w:rPr>
          <w:b/>
          <w:bCs/>
          <w:sz w:val="24"/>
          <w:szCs w:val="28"/>
        </w:rPr>
        <w:t>University</w:t>
      </w:r>
      <w:r>
        <w:rPr>
          <w:b/>
          <w:bCs/>
          <w:sz w:val="24"/>
          <w:szCs w:val="28"/>
        </w:rPr>
        <w:t xml:space="preserve"> of Liverpool</w:t>
      </w:r>
    </w:p>
    <w:p w14:paraId="4E5CC1BC" w14:textId="06CC7E7E" w:rsidR="00937D89" w:rsidRDefault="00937D89" w:rsidP="00937D89">
      <w:pPr>
        <w:numPr>
          <w:ilvl w:val="1"/>
          <w:numId w:val="4"/>
        </w:numPr>
        <w:spacing w:before="100" w:beforeAutospacing="1" w:after="100" w:afterAutospacing="1" w:line="240" w:lineRule="auto"/>
        <w:contextualSpacing/>
        <w:rPr>
          <w:sz w:val="24"/>
          <w:szCs w:val="28"/>
        </w:rPr>
      </w:pPr>
      <w:r>
        <w:rPr>
          <w:sz w:val="24"/>
          <w:szCs w:val="28"/>
        </w:rPr>
        <w:t>Europe in the World Centre</w:t>
      </w:r>
    </w:p>
    <w:p w14:paraId="44C7099E" w14:textId="2B015F27" w:rsidR="001045A6" w:rsidRPr="001045A6" w:rsidRDefault="001045A6" w:rsidP="001045A6">
      <w:pPr>
        <w:spacing w:before="100" w:beforeAutospacing="1" w:after="100" w:afterAutospacing="1" w:line="240" w:lineRule="auto"/>
        <w:ind w:left="720"/>
        <w:contextualSpacing/>
        <w:rPr>
          <w:sz w:val="24"/>
          <w:szCs w:val="28"/>
        </w:rPr>
      </w:pPr>
    </w:p>
    <w:p w14:paraId="22C8D023" w14:textId="09CB2C28" w:rsidR="001045A6" w:rsidRDefault="001045A6" w:rsidP="001045A6">
      <w:pPr>
        <w:numPr>
          <w:ilvl w:val="0"/>
          <w:numId w:val="3"/>
        </w:num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
          <w:bCs/>
          <w:sz w:val="36"/>
          <w:szCs w:val="27"/>
          <w:lang w:eastAsia="el-GR"/>
        </w:rPr>
        <w:t xml:space="preserve">The </w:t>
      </w:r>
      <w:r w:rsidR="00926318">
        <w:rPr>
          <w:rFonts w:eastAsia="Times New Roman" w:cs="Times New Roman"/>
          <w:b/>
          <w:bCs/>
          <w:sz w:val="36"/>
          <w:szCs w:val="27"/>
          <w:lang w:eastAsia="el-GR"/>
        </w:rPr>
        <w:t>JMCE Board</w:t>
      </w:r>
      <w:r w:rsidRPr="001045A6">
        <w:rPr>
          <w:rFonts w:eastAsia="Times New Roman" w:cs="Times New Roman"/>
          <w:b/>
          <w:bCs/>
          <w:sz w:val="36"/>
          <w:szCs w:val="27"/>
          <w:lang w:eastAsia="el-GR"/>
        </w:rPr>
        <w:t xml:space="preserve">  </w:t>
      </w:r>
    </w:p>
    <w:p w14:paraId="1350E297" w14:textId="7DAF609F" w:rsidR="0013208E" w:rsidRDefault="0013208E" w:rsidP="0013208E">
      <w:pPr>
        <w:spacing w:before="100" w:beforeAutospacing="1" w:after="100" w:afterAutospacing="1" w:line="240" w:lineRule="auto"/>
        <w:outlineLvl w:val="2"/>
        <w:rPr>
          <w:rFonts w:eastAsia="Times New Roman" w:cs="Times New Roman"/>
          <w:bCs/>
          <w:sz w:val="24"/>
          <w:szCs w:val="28"/>
          <w:lang w:eastAsia="el-GR"/>
        </w:rPr>
      </w:pPr>
      <w:r w:rsidRPr="001045A6">
        <w:rPr>
          <w:rFonts w:eastAsia="Times New Roman" w:cs="Times New Roman"/>
          <w:bCs/>
          <w:sz w:val="24"/>
          <w:szCs w:val="28"/>
          <w:lang w:eastAsia="el-GR"/>
        </w:rPr>
        <w:t xml:space="preserve">The JMCE </w:t>
      </w:r>
      <w:r w:rsidR="00926318">
        <w:rPr>
          <w:rFonts w:eastAsia="Times New Roman" w:cs="Times New Roman"/>
          <w:bCs/>
          <w:sz w:val="24"/>
          <w:szCs w:val="28"/>
          <w:lang w:eastAsia="el-GR"/>
        </w:rPr>
        <w:t>Board sets and approves the JMCE budget as well as the priorities of the Centre. We met three times in the academic year 202</w:t>
      </w:r>
      <w:r w:rsidR="00844080">
        <w:rPr>
          <w:rFonts w:eastAsia="Times New Roman" w:cs="Times New Roman"/>
          <w:bCs/>
          <w:sz w:val="24"/>
          <w:szCs w:val="28"/>
          <w:lang w:eastAsia="el-GR"/>
        </w:rPr>
        <w:t>4</w:t>
      </w:r>
      <w:r w:rsidR="00926318">
        <w:rPr>
          <w:rFonts w:eastAsia="Times New Roman" w:cs="Times New Roman"/>
          <w:bCs/>
          <w:sz w:val="24"/>
          <w:szCs w:val="28"/>
          <w:lang w:eastAsia="el-GR"/>
        </w:rPr>
        <w:t>/2</w:t>
      </w:r>
      <w:r w:rsidR="00844080">
        <w:rPr>
          <w:rFonts w:eastAsia="Times New Roman" w:cs="Times New Roman"/>
          <w:bCs/>
          <w:sz w:val="24"/>
          <w:szCs w:val="28"/>
          <w:lang w:eastAsia="el-GR"/>
        </w:rPr>
        <w:t>5</w:t>
      </w:r>
      <w:r w:rsidR="00926318">
        <w:rPr>
          <w:rFonts w:eastAsia="Times New Roman" w:cs="Times New Roman"/>
          <w:bCs/>
          <w:sz w:val="24"/>
          <w:szCs w:val="28"/>
          <w:lang w:eastAsia="el-GR"/>
        </w:rPr>
        <w:t>. Our board members are:</w:t>
      </w:r>
    </w:p>
    <w:p w14:paraId="7803CA89" w14:textId="452BBE4A" w:rsidR="00E118BD" w:rsidRPr="001045A6" w:rsidRDefault="00537DA7" w:rsidP="0013208E">
      <w:pPr>
        <w:spacing w:before="100" w:beforeAutospacing="1" w:after="100" w:afterAutospacing="1" w:line="240" w:lineRule="auto"/>
        <w:outlineLvl w:val="2"/>
        <w:rPr>
          <w:rFonts w:eastAsia="Times New Roman" w:cs="Times New Roman"/>
          <w:bCs/>
          <w:sz w:val="24"/>
          <w:szCs w:val="28"/>
          <w:lang w:eastAsia="el-GR"/>
        </w:rPr>
      </w:pPr>
      <w:r>
        <w:rPr>
          <w:noProof/>
        </w:rPr>
        <w:drawing>
          <wp:anchor distT="0" distB="0" distL="114300" distR="114300" simplePos="0" relativeHeight="251910144" behindDoc="1" locked="0" layoutInCell="1" allowOverlap="1" wp14:anchorId="75547F76" wp14:editId="162D9B9E">
            <wp:simplePos x="0" y="0"/>
            <wp:positionH relativeFrom="column">
              <wp:posOffset>5053756</wp:posOffset>
            </wp:positionH>
            <wp:positionV relativeFrom="paragraph">
              <wp:posOffset>156137</wp:posOffset>
            </wp:positionV>
            <wp:extent cx="1076325" cy="1743075"/>
            <wp:effectExtent l="0" t="0" r="9525" b="9525"/>
            <wp:wrapTight wrapText="bothSides">
              <wp:wrapPolygon edited="0">
                <wp:start x="0" y="0"/>
                <wp:lineTo x="0" y="21482"/>
                <wp:lineTo x="21409" y="21482"/>
                <wp:lineTo x="21409" y="0"/>
                <wp:lineTo x="0" y="0"/>
              </wp:wrapPolygon>
            </wp:wrapTight>
            <wp:docPr id="1729321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743075"/>
                    </a:xfrm>
                    <a:prstGeom prst="rect">
                      <a:avLst/>
                    </a:prstGeom>
                    <a:noFill/>
                    <a:ln>
                      <a:noFill/>
                    </a:ln>
                  </pic:spPr>
                </pic:pic>
              </a:graphicData>
            </a:graphic>
          </wp:anchor>
        </w:drawing>
      </w:r>
      <w:r w:rsidR="000A2790" w:rsidRPr="001045A6">
        <w:rPr>
          <w:rFonts w:eastAsia="Times New Roman" w:cs="Times New Roman"/>
          <w:b/>
          <w:bCs/>
          <w:noProof/>
          <w:sz w:val="24"/>
          <w:szCs w:val="28"/>
          <w:u w:val="single"/>
          <w:lang w:eastAsia="en-GB"/>
        </w:rPr>
        <w:drawing>
          <wp:anchor distT="0" distB="0" distL="114300" distR="114300" simplePos="0" relativeHeight="251670528" behindDoc="1" locked="0" layoutInCell="1" allowOverlap="1" wp14:anchorId="20825288" wp14:editId="499C062F">
            <wp:simplePos x="0" y="0"/>
            <wp:positionH relativeFrom="margin">
              <wp:posOffset>257175</wp:posOffset>
            </wp:positionH>
            <wp:positionV relativeFrom="margin">
              <wp:posOffset>3716655</wp:posOffset>
            </wp:positionV>
            <wp:extent cx="1209675" cy="1238250"/>
            <wp:effectExtent l="0" t="0" r="9525" b="0"/>
            <wp:wrapTight wrapText="bothSides">
              <wp:wrapPolygon edited="0">
                <wp:start x="0" y="0"/>
                <wp:lineTo x="0" y="21268"/>
                <wp:lineTo x="21430" y="21268"/>
                <wp:lineTo x="21430"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7">
                      <a:extLst>
                        <a:ext uri="{28A0092B-C50C-407E-A947-70E740481C1C}">
                          <a14:useLocalDpi xmlns:a14="http://schemas.microsoft.com/office/drawing/2010/main" val="0"/>
                        </a:ext>
                      </a:extLst>
                    </a:blip>
                    <a:srcRect l="1154" r="1154"/>
                    <a:stretch>
                      <a:fillRect/>
                    </a:stretch>
                  </pic:blipFill>
                  <pic:spPr bwMode="auto">
                    <a:xfrm>
                      <a:off x="0" y="0"/>
                      <a:ext cx="1209675" cy="1238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DEB978" w14:textId="71DAC471" w:rsidR="0013208E" w:rsidRPr="0013208E" w:rsidRDefault="00537DA7" w:rsidP="0013208E">
      <w:pPr>
        <w:pStyle w:val="ListParagraph"/>
        <w:spacing w:before="100" w:beforeAutospacing="1" w:after="100" w:afterAutospacing="1" w:line="240" w:lineRule="auto"/>
        <w:ind w:left="360"/>
        <w:rPr>
          <w:rFonts w:eastAsia="Times New Roman" w:cs="Times New Roman"/>
          <w:sz w:val="24"/>
          <w:szCs w:val="28"/>
          <w:lang w:eastAsia="el-GR"/>
        </w:rPr>
      </w:pPr>
      <w:r w:rsidRPr="00CD3440">
        <w:rPr>
          <w:noProof/>
          <w:color w:val="1F497D"/>
          <w:lang w:eastAsia="en-GB"/>
        </w:rPr>
        <w:drawing>
          <wp:anchor distT="0" distB="0" distL="114300" distR="114300" simplePos="0" relativeHeight="251901952" behindDoc="0" locked="0" layoutInCell="1" allowOverlap="1" wp14:anchorId="70B9C081" wp14:editId="79D44A9B">
            <wp:simplePos x="0" y="0"/>
            <wp:positionH relativeFrom="margin">
              <wp:posOffset>2482777</wp:posOffset>
            </wp:positionH>
            <wp:positionV relativeFrom="paragraph">
              <wp:posOffset>97324</wp:posOffset>
            </wp:positionV>
            <wp:extent cx="1073150" cy="1333500"/>
            <wp:effectExtent l="19050" t="19050" r="12700" b="19050"/>
            <wp:wrapSquare wrapText="bothSides"/>
            <wp:docPr id="420032623" name="Picture 420032623" descr="A person with a beard and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erson with a beard and glasses&#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073150" cy="13335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12286B77" w14:textId="128CF8A6" w:rsidR="00AA419F" w:rsidRDefault="00AA419F" w:rsidP="00AA419F">
      <w:pPr>
        <w:spacing w:before="100" w:beforeAutospacing="1" w:after="100" w:afterAutospacing="1" w:line="240" w:lineRule="auto"/>
        <w:outlineLvl w:val="2"/>
        <w:rPr>
          <w:rFonts w:eastAsia="Times New Roman" w:cs="Times New Roman"/>
          <w:b/>
          <w:bCs/>
          <w:sz w:val="36"/>
          <w:szCs w:val="27"/>
          <w:lang w:eastAsia="el-GR"/>
        </w:rPr>
      </w:pPr>
    </w:p>
    <w:p w14:paraId="0397F0A6" w14:textId="1263BB46" w:rsidR="0013208E" w:rsidRDefault="000A2790" w:rsidP="00AA419F">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676672" behindDoc="1" locked="0" layoutInCell="1" allowOverlap="1" wp14:anchorId="746850B5" wp14:editId="122D3DCE">
                <wp:simplePos x="0" y="0"/>
                <wp:positionH relativeFrom="margin">
                  <wp:posOffset>190500</wp:posOffset>
                </wp:positionH>
                <wp:positionV relativeFrom="paragraph">
                  <wp:posOffset>294005</wp:posOffset>
                </wp:positionV>
                <wp:extent cx="1285875" cy="335915"/>
                <wp:effectExtent l="0" t="0" r="9525" b="6985"/>
                <wp:wrapSquare wrapText="bothSides"/>
                <wp:docPr id="7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335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C64568" w14:textId="52E9F719" w:rsidR="001045A6" w:rsidRPr="00DD0709" w:rsidRDefault="002D64A4" w:rsidP="001045A6">
                            <w:pPr>
                              <w:jc w:val="center"/>
                              <w:rPr>
                                <w:b/>
                                <w:color w:val="44546A" w:themeColor="text2"/>
                                <w:sz w:val="20"/>
                              </w:rPr>
                            </w:pPr>
                            <w:r>
                              <w:rPr>
                                <w:b/>
                                <w:color w:val="44546A" w:themeColor="text2"/>
                                <w:sz w:val="14"/>
                              </w:rPr>
                              <w:t>Dr</w:t>
                            </w:r>
                            <w:r w:rsidR="001045A6">
                              <w:rPr>
                                <w:b/>
                                <w:color w:val="44546A" w:themeColor="text2"/>
                                <w:sz w:val="14"/>
                              </w:rPr>
                              <w:t xml:space="preserve">. </w:t>
                            </w:r>
                            <w:r>
                              <w:rPr>
                                <w:b/>
                                <w:color w:val="44546A" w:themeColor="text2"/>
                                <w:sz w:val="14"/>
                              </w:rPr>
                              <w:t>Silke</w:t>
                            </w:r>
                            <w:r w:rsidR="001045A6">
                              <w:rPr>
                                <w:b/>
                                <w:color w:val="44546A" w:themeColor="text2"/>
                                <w:sz w:val="14"/>
                              </w:rPr>
                              <w:t xml:space="preserve"> </w:t>
                            </w:r>
                            <w:proofErr w:type="gramStart"/>
                            <w:r>
                              <w:rPr>
                                <w:b/>
                                <w:color w:val="44546A" w:themeColor="text2"/>
                                <w:sz w:val="14"/>
                              </w:rPr>
                              <w:t>Trommer</w:t>
                            </w:r>
                            <w:r w:rsidR="001045A6">
                              <w:rPr>
                                <w:b/>
                                <w:color w:val="44546A" w:themeColor="text2"/>
                                <w:sz w:val="14"/>
                              </w:rPr>
                              <w:t xml:space="preserve">, </w:t>
                            </w:r>
                            <w:r>
                              <w:rPr>
                                <w:b/>
                                <w:color w:val="44546A" w:themeColor="text2"/>
                                <w:sz w:val="14"/>
                              </w:rPr>
                              <w:t xml:space="preserve">  </w:t>
                            </w:r>
                            <w:proofErr w:type="gramEnd"/>
                            <w:r>
                              <w:rPr>
                                <w:b/>
                                <w:color w:val="44546A" w:themeColor="text2"/>
                                <w:sz w:val="14"/>
                              </w:rPr>
                              <w:t xml:space="preserve">     </w:t>
                            </w:r>
                            <w:r w:rsidR="001045A6">
                              <w:rPr>
                                <w:b/>
                                <w:color w:val="44546A" w:themeColor="text2"/>
                                <w:sz w:val="14"/>
                              </w:rPr>
                              <w:t>Director (UoM)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6850B5" id="_x0000_t202" coordsize="21600,21600" o:spt="202" path="m,l,21600r21600,l21600,xe">
                <v:stroke joinstyle="miter"/>
                <v:path gradientshapeok="t" o:connecttype="rect"/>
              </v:shapetype>
              <v:shape id="Text Box 113" o:spid="_x0000_s1026" type="#_x0000_t202" style="position:absolute;margin-left:15pt;margin-top:23.15pt;width:101.25pt;height:26.45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" stroked="f">
                <v:textbox>
                  <w:txbxContent>
                    <w:p w14:paraId="52C64568" w14:textId="52E9F719" w:rsidR="001045A6" w:rsidRPr="00DD0709" w:rsidRDefault="002D64A4" w:rsidP="001045A6">
                      <w:pPr>
                        <w:jc w:val="center"/>
                        <w:rPr>
                          <w:b/>
                          <w:color w:val="44546A" w:themeColor="text2"/>
                          <w:sz w:val="20"/>
                        </w:rPr>
                      </w:pPr>
                      <w:r>
                        <w:rPr>
                          <w:b/>
                          <w:color w:val="44546A" w:themeColor="text2"/>
                          <w:sz w:val="14"/>
                        </w:rPr>
                        <w:t>Dr</w:t>
                      </w:r>
                      <w:r w:rsidR="001045A6">
                        <w:rPr>
                          <w:b/>
                          <w:color w:val="44546A" w:themeColor="text2"/>
                          <w:sz w:val="14"/>
                        </w:rPr>
                        <w:t xml:space="preserve">. </w:t>
                      </w:r>
                      <w:r>
                        <w:rPr>
                          <w:b/>
                          <w:color w:val="44546A" w:themeColor="text2"/>
                          <w:sz w:val="14"/>
                        </w:rPr>
                        <w:t>Silke</w:t>
                      </w:r>
                      <w:r w:rsidR="001045A6">
                        <w:rPr>
                          <w:b/>
                          <w:color w:val="44546A" w:themeColor="text2"/>
                          <w:sz w:val="14"/>
                        </w:rPr>
                        <w:t xml:space="preserve"> </w:t>
                      </w:r>
                      <w:proofErr w:type="gramStart"/>
                      <w:r>
                        <w:rPr>
                          <w:b/>
                          <w:color w:val="44546A" w:themeColor="text2"/>
                          <w:sz w:val="14"/>
                        </w:rPr>
                        <w:t>Trommer</w:t>
                      </w:r>
                      <w:r w:rsidR="001045A6">
                        <w:rPr>
                          <w:b/>
                          <w:color w:val="44546A" w:themeColor="text2"/>
                          <w:sz w:val="14"/>
                        </w:rPr>
                        <w:t xml:space="preserve">, </w:t>
                      </w:r>
                      <w:r>
                        <w:rPr>
                          <w:b/>
                          <w:color w:val="44546A" w:themeColor="text2"/>
                          <w:sz w:val="14"/>
                        </w:rPr>
                        <w:t xml:space="preserve">  </w:t>
                      </w:r>
                      <w:proofErr w:type="gramEnd"/>
                      <w:r>
                        <w:rPr>
                          <w:b/>
                          <w:color w:val="44546A" w:themeColor="text2"/>
                          <w:sz w:val="14"/>
                        </w:rPr>
                        <w:t xml:space="preserve">     </w:t>
                      </w:r>
                      <w:r w:rsidR="001045A6">
                        <w:rPr>
                          <w:b/>
                          <w:color w:val="44546A" w:themeColor="text2"/>
                          <w:sz w:val="14"/>
                        </w:rPr>
                        <w:t>Director (UoM)</w:t>
                      </w:r>
                    </w:p>
                  </w:txbxContent>
                </v:textbox>
                <w10:wrap type="square" anchorx="margin"/>
              </v:shape>
            </w:pict>
          </mc:Fallback>
        </mc:AlternateContent>
      </w:r>
    </w:p>
    <w:p w14:paraId="62382158" w14:textId="1C379FE1" w:rsidR="0013208E" w:rsidRDefault="00537DA7" w:rsidP="00AA419F">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681792" behindDoc="1" locked="0" layoutInCell="1" allowOverlap="1" wp14:anchorId="03E01801" wp14:editId="18AD38D1">
                <wp:simplePos x="0" y="0"/>
                <wp:positionH relativeFrom="margin">
                  <wp:posOffset>2386997</wp:posOffset>
                </wp:positionH>
                <wp:positionV relativeFrom="paragraph">
                  <wp:posOffset>406754</wp:posOffset>
                </wp:positionV>
                <wp:extent cx="1203325" cy="352425"/>
                <wp:effectExtent l="0" t="0" r="0" b="9525"/>
                <wp:wrapSquare wrapText="bothSides"/>
                <wp:docPr id="76"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325"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3C46A8" w14:textId="6F8908F1" w:rsidR="001045A6" w:rsidRDefault="001045A6" w:rsidP="001045A6">
                            <w:pPr>
                              <w:spacing w:after="0"/>
                              <w:jc w:val="center"/>
                              <w:rPr>
                                <w:b/>
                                <w:color w:val="44546A" w:themeColor="text2"/>
                                <w:sz w:val="14"/>
                              </w:rPr>
                            </w:pPr>
                            <w:r>
                              <w:rPr>
                                <w:b/>
                                <w:color w:val="44546A" w:themeColor="text2"/>
                                <w:sz w:val="14"/>
                              </w:rPr>
                              <w:t xml:space="preserve">Dr. </w:t>
                            </w:r>
                            <w:r w:rsidR="00E118BD">
                              <w:rPr>
                                <w:b/>
                                <w:color w:val="44546A" w:themeColor="text2"/>
                                <w:sz w:val="14"/>
                              </w:rPr>
                              <w:t>Davide</w:t>
                            </w:r>
                            <w:r>
                              <w:rPr>
                                <w:b/>
                                <w:color w:val="44546A" w:themeColor="text2"/>
                                <w:sz w:val="14"/>
                              </w:rPr>
                              <w:t xml:space="preserve"> </w:t>
                            </w:r>
                            <w:r w:rsidR="00E118BD">
                              <w:rPr>
                                <w:b/>
                                <w:color w:val="44546A" w:themeColor="text2"/>
                                <w:sz w:val="14"/>
                              </w:rPr>
                              <w:t>Schmid</w:t>
                            </w:r>
                            <w:r>
                              <w:rPr>
                                <w:b/>
                                <w:color w:val="44546A" w:themeColor="text2"/>
                                <w:sz w:val="14"/>
                              </w:rPr>
                              <w:t xml:space="preserve">, </w:t>
                            </w:r>
                          </w:p>
                          <w:p w14:paraId="686F5EB0" w14:textId="2B9EB656" w:rsidR="001045A6" w:rsidRPr="00DD0709" w:rsidRDefault="001045A6" w:rsidP="001045A6">
                            <w:pPr>
                              <w:jc w:val="center"/>
                              <w:rPr>
                                <w:b/>
                                <w:color w:val="44546A" w:themeColor="text2"/>
                                <w:sz w:val="20"/>
                              </w:rPr>
                            </w:pPr>
                            <w:r>
                              <w:rPr>
                                <w:b/>
                                <w:color w:val="44546A" w:themeColor="text2"/>
                                <w:sz w:val="14"/>
                              </w:rPr>
                              <w:t>Deputy Director (M</w:t>
                            </w:r>
                            <w:r w:rsidR="00E118BD">
                              <w:rPr>
                                <w:b/>
                                <w:color w:val="44546A" w:themeColor="text2"/>
                                <w:sz w:val="14"/>
                              </w:rPr>
                              <w:t>MU</w:t>
                            </w:r>
                            <w:r>
                              <w:rPr>
                                <w:b/>
                                <w:color w:val="44546A" w:themeColor="text2"/>
                                <w:sz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01801" id="_x0000_s1027" type="#_x0000_t202" style="position:absolute;margin-left:187.95pt;margin-top:32.05pt;width:94.75pt;height:27.75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" stroked="f">
                <v:textbox>
                  <w:txbxContent>
                    <w:p w14:paraId="093C46A8" w14:textId="6F8908F1" w:rsidR="001045A6" w:rsidRDefault="001045A6" w:rsidP="001045A6">
                      <w:pPr>
                        <w:spacing w:after="0"/>
                        <w:jc w:val="center"/>
                        <w:rPr>
                          <w:b/>
                          <w:color w:val="44546A" w:themeColor="text2"/>
                          <w:sz w:val="14"/>
                        </w:rPr>
                      </w:pPr>
                      <w:r>
                        <w:rPr>
                          <w:b/>
                          <w:color w:val="44546A" w:themeColor="text2"/>
                          <w:sz w:val="14"/>
                        </w:rPr>
                        <w:t xml:space="preserve">Dr. </w:t>
                      </w:r>
                      <w:r w:rsidR="00E118BD">
                        <w:rPr>
                          <w:b/>
                          <w:color w:val="44546A" w:themeColor="text2"/>
                          <w:sz w:val="14"/>
                        </w:rPr>
                        <w:t>Davide</w:t>
                      </w:r>
                      <w:r>
                        <w:rPr>
                          <w:b/>
                          <w:color w:val="44546A" w:themeColor="text2"/>
                          <w:sz w:val="14"/>
                        </w:rPr>
                        <w:t xml:space="preserve"> </w:t>
                      </w:r>
                      <w:r w:rsidR="00E118BD">
                        <w:rPr>
                          <w:b/>
                          <w:color w:val="44546A" w:themeColor="text2"/>
                          <w:sz w:val="14"/>
                        </w:rPr>
                        <w:t>Schmid</w:t>
                      </w:r>
                      <w:r>
                        <w:rPr>
                          <w:b/>
                          <w:color w:val="44546A" w:themeColor="text2"/>
                          <w:sz w:val="14"/>
                        </w:rPr>
                        <w:t xml:space="preserve">, </w:t>
                      </w:r>
                    </w:p>
                    <w:p w14:paraId="686F5EB0" w14:textId="2B9EB656" w:rsidR="001045A6" w:rsidRPr="00DD0709" w:rsidRDefault="001045A6" w:rsidP="001045A6">
                      <w:pPr>
                        <w:jc w:val="center"/>
                        <w:rPr>
                          <w:b/>
                          <w:color w:val="44546A" w:themeColor="text2"/>
                          <w:sz w:val="20"/>
                        </w:rPr>
                      </w:pPr>
                      <w:r>
                        <w:rPr>
                          <w:b/>
                          <w:color w:val="44546A" w:themeColor="text2"/>
                          <w:sz w:val="14"/>
                        </w:rPr>
                        <w:t>Deputy Director (M</w:t>
                      </w:r>
                      <w:r w:rsidR="00E118BD">
                        <w:rPr>
                          <w:b/>
                          <w:color w:val="44546A" w:themeColor="text2"/>
                          <w:sz w:val="14"/>
                        </w:rPr>
                        <w:t>MU</w:t>
                      </w:r>
                      <w:r>
                        <w:rPr>
                          <w:b/>
                          <w:color w:val="44546A" w:themeColor="text2"/>
                          <w:sz w:val="14"/>
                        </w:rPr>
                        <w:t>)</w:t>
                      </w:r>
                    </w:p>
                  </w:txbxContent>
                </v:textbox>
                <w10:wrap type="square" anchorx="margin"/>
              </v:shape>
            </w:pict>
          </mc:Fallback>
        </mc:AlternateContent>
      </w:r>
    </w:p>
    <w:p w14:paraId="5366F9BC" w14:textId="3932272D" w:rsidR="0013208E" w:rsidRDefault="00537DA7" w:rsidP="00AA419F">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905024" behindDoc="1" locked="0" layoutInCell="1" allowOverlap="1" wp14:anchorId="05E2C084" wp14:editId="2240E629">
                <wp:simplePos x="0" y="0"/>
                <wp:positionH relativeFrom="margin">
                  <wp:posOffset>4937463</wp:posOffset>
                </wp:positionH>
                <wp:positionV relativeFrom="paragraph">
                  <wp:posOffset>4204</wp:posOffset>
                </wp:positionV>
                <wp:extent cx="1184910" cy="422910"/>
                <wp:effectExtent l="0" t="0" r="0" b="0"/>
                <wp:wrapSquare wrapText="bothSides"/>
                <wp:docPr id="100510211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42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F44F5" w14:textId="339E73AE" w:rsidR="000A2790" w:rsidRDefault="000A2790" w:rsidP="000A2790">
                            <w:pPr>
                              <w:spacing w:after="0"/>
                              <w:jc w:val="center"/>
                              <w:rPr>
                                <w:b/>
                                <w:color w:val="44546A" w:themeColor="text2"/>
                                <w:sz w:val="14"/>
                              </w:rPr>
                            </w:pPr>
                            <w:r>
                              <w:rPr>
                                <w:b/>
                                <w:color w:val="44546A" w:themeColor="text2"/>
                                <w:sz w:val="14"/>
                              </w:rPr>
                              <w:t xml:space="preserve">Prof. Erika Harris,  </w:t>
                            </w:r>
                          </w:p>
                          <w:p w14:paraId="1BB55208" w14:textId="1748B833" w:rsidR="000A2790" w:rsidRPr="00DD0709" w:rsidRDefault="000A2790" w:rsidP="000A2790">
                            <w:pPr>
                              <w:jc w:val="center"/>
                              <w:rPr>
                                <w:b/>
                                <w:color w:val="44546A" w:themeColor="text2"/>
                                <w:sz w:val="20"/>
                              </w:rPr>
                            </w:pPr>
                            <w:r>
                              <w:rPr>
                                <w:b/>
                                <w:color w:val="44546A" w:themeColor="text2"/>
                                <w:sz w:val="14"/>
                              </w:rPr>
                              <w:t>Board Member (EW</w:t>
                            </w:r>
                            <w:r w:rsidR="005205ED">
                              <w:rPr>
                                <w:b/>
                                <w:color w:val="44546A" w:themeColor="text2"/>
                                <w:sz w:val="14"/>
                              </w:rPr>
                              <w:t xml:space="preserve">C, </w:t>
                            </w:r>
                            <w:proofErr w:type="spellStart"/>
                            <w:r w:rsidR="005205ED">
                              <w:rPr>
                                <w:b/>
                                <w:color w:val="44546A" w:themeColor="text2"/>
                                <w:sz w:val="14"/>
                              </w:rPr>
                              <w:t>UoL</w:t>
                            </w:r>
                            <w:proofErr w:type="spellEnd"/>
                            <w:r>
                              <w:rPr>
                                <w:b/>
                                <w:color w:val="44546A" w:themeColor="text2"/>
                                <w:sz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E2C084" id="_x0000_s1028" type="#_x0000_t202" style="position:absolute;margin-left:388.8pt;margin-top:.35pt;width:93.3pt;height:33.3pt;z-index:-251411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" stroked="f">
                <v:textbox>
                  <w:txbxContent>
                    <w:p w14:paraId="646F44F5" w14:textId="339E73AE" w:rsidR="000A2790" w:rsidRDefault="000A2790" w:rsidP="000A2790">
                      <w:pPr>
                        <w:spacing w:after="0"/>
                        <w:jc w:val="center"/>
                        <w:rPr>
                          <w:b/>
                          <w:color w:val="44546A" w:themeColor="text2"/>
                          <w:sz w:val="14"/>
                        </w:rPr>
                      </w:pPr>
                      <w:r>
                        <w:rPr>
                          <w:b/>
                          <w:color w:val="44546A" w:themeColor="text2"/>
                          <w:sz w:val="14"/>
                        </w:rPr>
                        <w:t xml:space="preserve">Prof. Erika Harris,  </w:t>
                      </w:r>
                    </w:p>
                    <w:p w14:paraId="1BB55208" w14:textId="1748B833" w:rsidR="000A2790" w:rsidRPr="00DD0709" w:rsidRDefault="000A2790" w:rsidP="000A2790">
                      <w:pPr>
                        <w:jc w:val="center"/>
                        <w:rPr>
                          <w:b/>
                          <w:color w:val="44546A" w:themeColor="text2"/>
                          <w:sz w:val="20"/>
                        </w:rPr>
                      </w:pPr>
                      <w:r>
                        <w:rPr>
                          <w:b/>
                          <w:color w:val="44546A" w:themeColor="text2"/>
                          <w:sz w:val="14"/>
                        </w:rPr>
                        <w:t>Board Member (EW</w:t>
                      </w:r>
                      <w:r w:rsidR="005205ED">
                        <w:rPr>
                          <w:b/>
                          <w:color w:val="44546A" w:themeColor="text2"/>
                          <w:sz w:val="14"/>
                        </w:rPr>
                        <w:t xml:space="preserve">C, </w:t>
                      </w:r>
                      <w:proofErr w:type="spellStart"/>
                      <w:r w:rsidR="005205ED">
                        <w:rPr>
                          <w:b/>
                          <w:color w:val="44546A" w:themeColor="text2"/>
                          <w:sz w:val="14"/>
                        </w:rPr>
                        <w:t>UoL</w:t>
                      </w:r>
                      <w:proofErr w:type="spellEnd"/>
                      <w:r>
                        <w:rPr>
                          <w:b/>
                          <w:color w:val="44546A" w:themeColor="text2"/>
                          <w:sz w:val="14"/>
                        </w:rPr>
                        <w:t>)</w:t>
                      </w:r>
                    </w:p>
                  </w:txbxContent>
                </v:textbox>
                <w10:wrap type="square" anchorx="margin"/>
              </v:shape>
            </w:pict>
          </mc:Fallback>
        </mc:AlternateContent>
      </w:r>
      <w:r w:rsidR="00AB1868">
        <w:rPr>
          <w:noProof/>
        </w:rPr>
        <w:drawing>
          <wp:anchor distT="0" distB="0" distL="114300" distR="114300" simplePos="0" relativeHeight="251902976" behindDoc="1" locked="0" layoutInCell="1" allowOverlap="1" wp14:anchorId="3D9EC640" wp14:editId="2E6DF02C">
            <wp:simplePos x="0" y="0"/>
            <wp:positionH relativeFrom="column">
              <wp:posOffset>336550</wp:posOffset>
            </wp:positionH>
            <wp:positionV relativeFrom="paragraph">
              <wp:posOffset>264795</wp:posOffset>
            </wp:positionV>
            <wp:extent cx="1468755" cy="1308100"/>
            <wp:effectExtent l="0" t="0" r="0" b="6350"/>
            <wp:wrapTight wrapText="bothSides">
              <wp:wrapPolygon edited="0">
                <wp:start x="0" y="0"/>
                <wp:lineTo x="0" y="21390"/>
                <wp:lineTo x="21292" y="21390"/>
                <wp:lineTo x="21292" y="0"/>
                <wp:lineTo x="0" y="0"/>
              </wp:wrapPolygon>
            </wp:wrapTight>
            <wp:docPr id="1687264463" name="Picture 1" descr="Professor Toni Haastrup new Chair in Global Poli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essor Toni Haastrup new Chair in Global Politic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68755" cy="1308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6A14F1" w14:textId="7E7E5C27" w:rsidR="0013208E" w:rsidRDefault="00537DA7" w:rsidP="00AA419F">
      <w:pPr>
        <w:spacing w:before="100" w:beforeAutospacing="1" w:after="100" w:afterAutospacing="1" w:line="240" w:lineRule="auto"/>
        <w:outlineLvl w:val="2"/>
        <w:rPr>
          <w:rFonts w:eastAsia="Times New Roman" w:cs="Times New Roman"/>
          <w:b/>
          <w:bCs/>
          <w:sz w:val="36"/>
          <w:szCs w:val="27"/>
          <w:lang w:eastAsia="el-GR"/>
        </w:rPr>
      </w:pPr>
      <w:r w:rsidRPr="003F7141">
        <w:rPr>
          <w:noProof/>
          <w:lang w:eastAsia="en-GB"/>
        </w:rPr>
        <w:drawing>
          <wp:anchor distT="0" distB="0" distL="114300" distR="114300" simplePos="0" relativeHeight="251814912" behindDoc="1" locked="0" layoutInCell="1" allowOverlap="1" wp14:anchorId="560B9E5B" wp14:editId="3778415A">
            <wp:simplePos x="0" y="0"/>
            <wp:positionH relativeFrom="margin">
              <wp:posOffset>3178810</wp:posOffset>
            </wp:positionH>
            <wp:positionV relativeFrom="paragraph">
              <wp:posOffset>285750</wp:posOffset>
            </wp:positionV>
            <wp:extent cx="1200150" cy="1200150"/>
            <wp:effectExtent l="0" t="0" r="0" b="0"/>
            <wp:wrapTight wrapText="bothSides">
              <wp:wrapPolygon edited="0">
                <wp:start x="0" y="0"/>
                <wp:lineTo x="0" y="21257"/>
                <wp:lineTo x="21257" y="21257"/>
                <wp:lineTo x="21257" y="0"/>
                <wp:lineTo x="0" y="0"/>
              </wp:wrapPolygon>
            </wp:wrapTight>
            <wp:docPr id="98" name="Picture 98"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wearing glasses&#10;&#10;Description automatically generated with medium confidence"/>
                    <pic:cNvPicPr/>
                  </pic:nvPicPr>
                  <pic:blipFill rotWithShape="1">
                    <a:blip r:embed="rId20">
                      <a:extLst>
                        <a:ext uri="{28A0092B-C50C-407E-A947-70E740481C1C}">
                          <a14:useLocalDpi xmlns:a14="http://schemas.microsoft.com/office/drawing/2010/main" val="0"/>
                        </a:ext>
                      </a:extLst>
                    </a:blip>
                    <a:srcRect l="34030" t="12487" r="3783" b="7701"/>
                    <a:stretch/>
                  </pic:blipFill>
                  <pic:spPr bwMode="auto">
                    <a:xfrm>
                      <a:off x="0" y="0"/>
                      <a:ext cx="1200150" cy="1200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A45F9">
        <w:rPr>
          <w:rFonts w:ascii="Times New Roman" w:eastAsia="Times New Roman" w:hAnsi="Times New Roman" w:cs="Times New Roman"/>
          <w:b/>
          <w:bCs/>
          <w:noProof/>
          <w:sz w:val="27"/>
          <w:szCs w:val="27"/>
          <w:lang w:eastAsia="en-GB"/>
        </w:rPr>
        <w:drawing>
          <wp:anchor distT="0" distB="0" distL="114300" distR="114300" simplePos="0" relativeHeight="251911168" behindDoc="1" locked="0" layoutInCell="1" allowOverlap="1" wp14:anchorId="4DAB7A43" wp14:editId="0299794B">
            <wp:simplePos x="0" y="0"/>
            <wp:positionH relativeFrom="column">
              <wp:posOffset>4991590</wp:posOffset>
            </wp:positionH>
            <wp:positionV relativeFrom="paragraph">
              <wp:posOffset>258968</wp:posOffset>
            </wp:positionV>
            <wp:extent cx="1514475" cy="1514475"/>
            <wp:effectExtent l="0" t="0" r="9525" b="9525"/>
            <wp:wrapTight wrapText="bothSides">
              <wp:wrapPolygon edited="0">
                <wp:start x="0" y="0"/>
                <wp:lineTo x="0" y="21464"/>
                <wp:lineTo x="21464" y="21464"/>
                <wp:lineTo x="21464" y="0"/>
                <wp:lineTo x="0" y="0"/>
              </wp:wrapPolygon>
            </wp:wrapTight>
            <wp:docPr id="5" name="Picture 5" descr="C:\Users\msassst6\AppData\Local\Microsoft\Windows\INetCache\Content.Outlook\TTLFVCL6\Profile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assst6\AppData\Local\Microsoft\Windows\INetCache\Content.Outlook\TTLFVCL6\ProfilePic.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5F1E47" w14:textId="05F40C09" w:rsidR="0013208E" w:rsidRDefault="0013208E" w:rsidP="00AA419F">
      <w:pPr>
        <w:spacing w:before="100" w:beforeAutospacing="1" w:after="100" w:afterAutospacing="1" w:line="240" w:lineRule="auto"/>
        <w:outlineLvl w:val="2"/>
        <w:rPr>
          <w:rFonts w:eastAsia="Times New Roman" w:cs="Times New Roman"/>
          <w:b/>
          <w:bCs/>
          <w:sz w:val="36"/>
          <w:szCs w:val="27"/>
          <w:lang w:eastAsia="el-GR"/>
        </w:rPr>
      </w:pPr>
    </w:p>
    <w:p w14:paraId="618D4032" w14:textId="0470D927" w:rsidR="0013208E" w:rsidRDefault="00AB1868" w:rsidP="00AA419F">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685888" behindDoc="1" locked="0" layoutInCell="1" allowOverlap="1" wp14:anchorId="40F39B65" wp14:editId="5156B0FE">
                <wp:simplePos x="0" y="0"/>
                <wp:positionH relativeFrom="margin">
                  <wp:posOffset>494030</wp:posOffset>
                </wp:positionH>
                <wp:positionV relativeFrom="paragraph">
                  <wp:posOffset>323850</wp:posOffset>
                </wp:positionV>
                <wp:extent cx="1133475" cy="352425"/>
                <wp:effectExtent l="0" t="0" r="9525" b="9525"/>
                <wp:wrapSquare wrapText="bothSides"/>
                <wp:docPr id="8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908B8" w14:textId="5947FE0B" w:rsidR="001045A6" w:rsidRDefault="001B004B" w:rsidP="001045A6">
                            <w:pPr>
                              <w:spacing w:after="0"/>
                              <w:jc w:val="center"/>
                              <w:rPr>
                                <w:b/>
                                <w:color w:val="44546A" w:themeColor="text2"/>
                                <w:sz w:val="14"/>
                              </w:rPr>
                            </w:pPr>
                            <w:r>
                              <w:rPr>
                                <w:b/>
                                <w:color w:val="44546A" w:themeColor="text2"/>
                                <w:sz w:val="14"/>
                              </w:rPr>
                              <w:t>Prof</w:t>
                            </w:r>
                            <w:r w:rsidR="001045A6">
                              <w:rPr>
                                <w:b/>
                                <w:color w:val="44546A" w:themeColor="text2"/>
                                <w:sz w:val="14"/>
                              </w:rPr>
                              <w:t xml:space="preserve">. </w:t>
                            </w:r>
                            <w:r>
                              <w:rPr>
                                <w:b/>
                                <w:color w:val="44546A" w:themeColor="text2"/>
                                <w:sz w:val="14"/>
                              </w:rPr>
                              <w:t>Toni</w:t>
                            </w:r>
                            <w:r w:rsidR="00C63380">
                              <w:rPr>
                                <w:b/>
                                <w:color w:val="44546A" w:themeColor="text2"/>
                                <w:sz w:val="14"/>
                              </w:rPr>
                              <w:t xml:space="preserve"> </w:t>
                            </w:r>
                            <w:r>
                              <w:rPr>
                                <w:b/>
                                <w:color w:val="44546A" w:themeColor="text2"/>
                                <w:sz w:val="14"/>
                              </w:rPr>
                              <w:t>Haastrup</w:t>
                            </w:r>
                            <w:r w:rsidR="001045A6">
                              <w:rPr>
                                <w:b/>
                                <w:color w:val="44546A" w:themeColor="text2"/>
                                <w:sz w:val="14"/>
                              </w:rPr>
                              <w:t xml:space="preserve">,  </w:t>
                            </w:r>
                          </w:p>
                          <w:p w14:paraId="3E403836" w14:textId="1CA4F7C0" w:rsidR="001045A6" w:rsidRPr="00DD0709" w:rsidRDefault="001045A6" w:rsidP="001045A6">
                            <w:pPr>
                              <w:jc w:val="center"/>
                              <w:rPr>
                                <w:b/>
                                <w:color w:val="44546A" w:themeColor="text2"/>
                                <w:sz w:val="20"/>
                              </w:rPr>
                            </w:pPr>
                            <w:r>
                              <w:rPr>
                                <w:b/>
                                <w:color w:val="44546A" w:themeColor="text2"/>
                                <w:sz w:val="14"/>
                              </w:rPr>
                              <w:t>Board Member (</w:t>
                            </w:r>
                            <w:r w:rsidR="00C63380">
                              <w:rPr>
                                <w:b/>
                                <w:color w:val="44546A" w:themeColor="text2"/>
                                <w:sz w:val="14"/>
                              </w:rPr>
                              <w:t>U</w:t>
                            </w:r>
                            <w:r w:rsidR="001B004B">
                              <w:rPr>
                                <w:b/>
                                <w:color w:val="44546A" w:themeColor="text2"/>
                                <w:sz w:val="14"/>
                              </w:rPr>
                              <w:t>oM</w:t>
                            </w:r>
                            <w:r>
                              <w:rPr>
                                <w:b/>
                                <w:color w:val="44546A" w:themeColor="text2"/>
                                <w:sz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F39B65" id="_x0000_s1029" type="#_x0000_t202" style="position:absolute;margin-left:38.9pt;margin-top:25.5pt;width:89.25pt;height:27.75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" stroked="f">
                <v:textbox>
                  <w:txbxContent>
                    <w:p w14:paraId="212908B8" w14:textId="5947FE0B" w:rsidR="001045A6" w:rsidRDefault="001B004B" w:rsidP="001045A6">
                      <w:pPr>
                        <w:spacing w:after="0"/>
                        <w:jc w:val="center"/>
                        <w:rPr>
                          <w:b/>
                          <w:color w:val="44546A" w:themeColor="text2"/>
                          <w:sz w:val="14"/>
                        </w:rPr>
                      </w:pPr>
                      <w:r>
                        <w:rPr>
                          <w:b/>
                          <w:color w:val="44546A" w:themeColor="text2"/>
                          <w:sz w:val="14"/>
                        </w:rPr>
                        <w:t>Prof</w:t>
                      </w:r>
                      <w:r w:rsidR="001045A6">
                        <w:rPr>
                          <w:b/>
                          <w:color w:val="44546A" w:themeColor="text2"/>
                          <w:sz w:val="14"/>
                        </w:rPr>
                        <w:t xml:space="preserve">. </w:t>
                      </w:r>
                      <w:r>
                        <w:rPr>
                          <w:b/>
                          <w:color w:val="44546A" w:themeColor="text2"/>
                          <w:sz w:val="14"/>
                        </w:rPr>
                        <w:t>Toni</w:t>
                      </w:r>
                      <w:r w:rsidR="00C63380">
                        <w:rPr>
                          <w:b/>
                          <w:color w:val="44546A" w:themeColor="text2"/>
                          <w:sz w:val="14"/>
                        </w:rPr>
                        <w:t xml:space="preserve"> </w:t>
                      </w:r>
                      <w:r>
                        <w:rPr>
                          <w:b/>
                          <w:color w:val="44546A" w:themeColor="text2"/>
                          <w:sz w:val="14"/>
                        </w:rPr>
                        <w:t>Haastrup</w:t>
                      </w:r>
                      <w:r w:rsidR="001045A6">
                        <w:rPr>
                          <w:b/>
                          <w:color w:val="44546A" w:themeColor="text2"/>
                          <w:sz w:val="14"/>
                        </w:rPr>
                        <w:t xml:space="preserve">,  </w:t>
                      </w:r>
                    </w:p>
                    <w:p w14:paraId="3E403836" w14:textId="1CA4F7C0" w:rsidR="001045A6" w:rsidRPr="00DD0709" w:rsidRDefault="001045A6" w:rsidP="001045A6">
                      <w:pPr>
                        <w:jc w:val="center"/>
                        <w:rPr>
                          <w:b/>
                          <w:color w:val="44546A" w:themeColor="text2"/>
                          <w:sz w:val="20"/>
                        </w:rPr>
                      </w:pPr>
                      <w:r>
                        <w:rPr>
                          <w:b/>
                          <w:color w:val="44546A" w:themeColor="text2"/>
                          <w:sz w:val="14"/>
                        </w:rPr>
                        <w:t>Board Member (</w:t>
                      </w:r>
                      <w:r w:rsidR="00C63380">
                        <w:rPr>
                          <w:b/>
                          <w:color w:val="44546A" w:themeColor="text2"/>
                          <w:sz w:val="14"/>
                        </w:rPr>
                        <w:t>U</w:t>
                      </w:r>
                      <w:r w:rsidR="001B004B">
                        <w:rPr>
                          <w:b/>
                          <w:color w:val="44546A" w:themeColor="text2"/>
                          <w:sz w:val="14"/>
                        </w:rPr>
                        <w:t>oM</w:t>
                      </w:r>
                      <w:r>
                        <w:rPr>
                          <w:b/>
                          <w:color w:val="44546A" w:themeColor="text2"/>
                          <w:sz w:val="14"/>
                        </w:rPr>
                        <w:t>)</w:t>
                      </w:r>
                    </w:p>
                  </w:txbxContent>
                </v:textbox>
                <w10:wrap type="square" anchorx="margin"/>
              </v:shape>
            </w:pict>
          </mc:Fallback>
        </mc:AlternateContent>
      </w:r>
    </w:p>
    <w:p w14:paraId="678E0D1E" w14:textId="5E7A87BB" w:rsidR="0013208E" w:rsidRDefault="00537DA7" w:rsidP="00AA419F">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906048" behindDoc="1" locked="0" layoutInCell="1" allowOverlap="1" wp14:anchorId="0E34254D" wp14:editId="61251733">
                <wp:simplePos x="0" y="0"/>
                <wp:positionH relativeFrom="margin">
                  <wp:posOffset>3153700</wp:posOffset>
                </wp:positionH>
                <wp:positionV relativeFrom="paragraph">
                  <wp:posOffset>246187</wp:posOffset>
                </wp:positionV>
                <wp:extent cx="1298575" cy="304800"/>
                <wp:effectExtent l="0" t="0" r="0" b="0"/>
                <wp:wrapSquare wrapText="bothSides"/>
                <wp:docPr id="445490207"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BDF39" w14:textId="0762083A" w:rsidR="000A2790" w:rsidRDefault="00537DA7" w:rsidP="000A2790">
                            <w:pPr>
                              <w:spacing w:after="0"/>
                              <w:jc w:val="center"/>
                              <w:rPr>
                                <w:b/>
                                <w:color w:val="44546A" w:themeColor="text2"/>
                                <w:sz w:val="14"/>
                              </w:rPr>
                            </w:pPr>
                            <w:r>
                              <w:rPr>
                                <w:b/>
                                <w:color w:val="44546A" w:themeColor="text2"/>
                                <w:sz w:val="14"/>
                              </w:rPr>
                              <w:t>Prof</w:t>
                            </w:r>
                            <w:r w:rsidR="000A2790">
                              <w:rPr>
                                <w:b/>
                                <w:color w:val="44546A" w:themeColor="text2"/>
                                <w:sz w:val="14"/>
                              </w:rPr>
                              <w:t xml:space="preserve">. Christian Goeschel, </w:t>
                            </w:r>
                          </w:p>
                          <w:p w14:paraId="20FF7782" w14:textId="77777777" w:rsidR="000A2790" w:rsidRPr="00DD0709" w:rsidRDefault="000A2790" w:rsidP="000A2790">
                            <w:pPr>
                              <w:jc w:val="center"/>
                              <w:rPr>
                                <w:b/>
                                <w:color w:val="44546A" w:themeColor="text2"/>
                                <w:sz w:val="20"/>
                              </w:rPr>
                            </w:pPr>
                            <w:r>
                              <w:rPr>
                                <w:b/>
                                <w:color w:val="44546A" w:themeColor="text2"/>
                                <w:sz w:val="14"/>
                              </w:rPr>
                              <w:t>Board Member (UoM)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34254D" id="_x0000_s1030" type="#_x0000_t202" style="position:absolute;margin-left:248.3pt;margin-top:19.4pt;width:102.25pt;height:24pt;z-index:-251410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" stroked="f">
                <v:textbox>
                  <w:txbxContent>
                    <w:p w14:paraId="508BDF39" w14:textId="0762083A" w:rsidR="000A2790" w:rsidRDefault="00537DA7" w:rsidP="000A2790">
                      <w:pPr>
                        <w:spacing w:after="0"/>
                        <w:jc w:val="center"/>
                        <w:rPr>
                          <w:b/>
                          <w:color w:val="44546A" w:themeColor="text2"/>
                          <w:sz w:val="14"/>
                        </w:rPr>
                      </w:pPr>
                      <w:r>
                        <w:rPr>
                          <w:b/>
                          <w:color w:val="44546A" w:themeColor="text2"/>
                          <w:sz w:val="14"/>
                        </w:rPr>
                        <w:t>Prof</w:t>
                      </w:r>
                      <w:r w:rsidR="000A2790">
                        <w:rPr>
                          <w:b/>
                          <w:color w:val="44546A" w:themeColor="text2"/>
                          <w:sz w:val="14"/>
                        </w:rPr>
                        <w:t xml:space="preserve">. Christian Goeschel, </w:t>
                      </w:r>
                    </w:p>
                    <w:p w14:paraId="20FF7782" w14:textId="77777777" w:rsidR="000A2790" w:rsidRPr="00DD0709" w:rsidRDefault="000A2790" w:rsidP="000A2790">
                      <w:pPr>
                        <w:jc w:val="center"/>
                        <w:rPr>
                          <w:b/>
                          <w:color w:val="44546A" w:themeColor="text2"/>
                          <w:sz w:val="20"/>
                        </w:rPr>
                      </w:pPr>
                      <w:r>
                        <w:rPr>
                          <w:b/>
                          <w:color w:val="44546A" w:themeColor="text2"/>
                          <w:sz w:val="14"/>
                        </w:rPr>
                        <w:t>Board Member (UoM)</w:t>
                      </w:r>
                    </w:p>
                  </w:txbxContent>
                </v:textbox>
                <w10:wrap type="square" anchorx="margin"/>
              </v:shape>
            </w:pict>
          </mc:Fallback>
        </mc:AlternateContent>
      </w:r>
      <w:r w:rsidR="00AB1868">
        <w:rPr>
          <w:noProof/>
        </w:rPr>
        <w:drawing>
          <wp:anchor distT="0" distB="0" distL="114300" distR="114300" simplePos="0" relativeHeight="251967488" behindDoc="1" locked="0" layoutInCell="1" allowOverlap="1" wp14:anchorId="2D0BEBAB" wp14:editId="312CB5A5">
            <wp:simplePos x="0" y="0"/>
            <wp:positionH relativeFrom="column">
              <wp:posOffset>1400617</wp:posOffset>
            </wp:positionH>
            <wp:positionV relativeFrom="paragraph">
              <wp:posOffset>329806</wp:posOffset>
            </wp:positionV>
            <wp:extent cx="1230965" cy="1339850"/>
            <wp:effectExtent l="0" t="0" r="7620" b="0"/>
            <wp:wrapTight wrapText="bothSides">
              <wp:wrapPolygon edited="0">
                <wp:start x="0" y="0"/>
                <wp:lineTo x="0" y="21191"/>
                <wp:lineTo x="21399" y="21191"/>
                <wp:lineTo x="21399" y="0"/>
                <wp:lineTo x="0" y="0"/>
              </wp:wrapPolygon>
            </wp:wrapTight>
            <wp:docPr id="2140965861" name="Picture 1" descr="A person with long hair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965861" name="Picture 1" descr="A person with long hair wearing glasse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0965" cy="1339850"/>
                    </a:xfrm>
                    <a:prstGeom prst="rect">
                      <a:avLst/>
                    </a:prstGeom>
                    <a:noFill/>
                    <a:ln>
                      <a:noFill/>
                    </a:ln>
                  </pic:spPr>
                </pic:pic>
              </a:graphicData>
            </a:graphic>
          </wp:anchor>
        </w:drawing>
      </w:r>
    </w:p>
    <w:p w14:paraId="0AA2F87E" w14:textId="63DF6510" w:rsidR="0013208E" w:rsidRDefault="00537DA7" w:rsidP="00AA419F">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909120" behindDoc="1" locked="0" layoutInCell="1" allowOverlap="1" wp14:anchorId="7DC78122" wp14:editId="5BF420EB">
                <wp:simplePos x="0" y="0"/>
                <wp:positionH relativeFrom="margin">
                  <wp:posOffset>5103350</wp:posOffset>
                </wp:positionH>
                <wp:positionV relativeFrom="paragraph">
                  <wp:posOffset>101519</wp:posOffset>
                </wp:positionV>
                <wp:extent cx="1298575" cy="304800"/>
                <wp:effectExtent l="0" t="0" r="0" b="0"/>
                <wp:wrapSquare wrapText="bothSides"/>
                <wp:docPr id="1369892078"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1B7DA" w14:textId="6B54A96D" w:rsidR="000A2790" w:rsidRDefault="000A2790" w:rsidP="000A2790">
                            <w:pPr>
                              <w:spacing w:after="0"/>
                              <w:jc w:val="center"/>
                              <w:rPr>
                                <w:b/>
                                <w:color w:val="44546A" w:themeColor="text2"/>
                                <w:sz w:val="14"/>
                              </w:rPr>
                            </w:pPr>
                            <w:r>
                              <w:rPr>
                                <w:b/>
                                <w:color w:val="44546A" w:themeColor="text2"/>
                                <w:sz w:val="14"/>
                              </w:rPr>
                              <w:t xml:space="preserve">Dr. Eleanor Bindman, </w:t>
                            </w:r>
                          </w:p>
                          <w:p w14:paraId="774706DA" w14:textId="2934C136" w:rsidR="000A2790" w:rsidRPr="00DD0709" w:rsidRDefault="000A2790" w:rsidP="000A2790">
                            <w:pPr>
                              <w:jc w:val="center"/>
                              <w:rPr>
                                <w:b/>
                                <w:color w:val="44546A" w:themeColor="text2"/>
                                <w:sz w:val="20"/>
                              </w:rPr>
                            </w:pPr>
                            <w:r>
                              <w:rPr>
                                <w:b/>
                                <w:color w:val="44546A" w:themeColor="text2"/>
                                <w:sz w:val="14"/>
                              </w:rPr>
                              <w:t>Board Member (MMU)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C78122" id="_x0000_s1031" type="#_x0000_t202" style="position:absolute;margin-left:401.85pt;margin-top:8pt;width:102.25pt;height:24pt;z-index:-251407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" stroked="f">
                <v:textbox>
                  <w:txbxContent>
                    <w:p w14:paraId="3E91B7DA" w14:textId="6B54A96D" w:rsidR="000A2790" w:rsidRDefault="000A2790" w:rsidP="000A2790">
                      <w:pPr>
                        <w:spacing w:after="0"/>
                        <w:jc w:val="center"/>
                        <w:rPr>
                          <w:b/>
                          <w:color w:val="44546A" w:themeColor="text2"/>
                          <w:sz w:val="14"/>
                        </w:rPr>
                      </w:pPr>
                      <w:r>
                        <w:rPr>
                          <w:b/>
                          <w:color w:val="44546A" w:themeColor="text2"/>
                          <w:sz w:val="14"/>
                        </w:rPr>
                        <w:t xml:space="preserve">Dr. Eleanor Bindman, </w:t>
                      </w:r>
                    </w:p>
                    <w:p w14:paraId="774706DA" w14:textId="2934C136" w:rsidR="000A2790" w:rsidRPr="00DD0709" w:rsidRDefault="000A2790" w:rsidP="000A2790">
                      <w:pPr>
                        <w:jc w:val="center"/>
                        <w:rPr>
                          <w:b/>
                          <w:color w:val="44546A" w:themeColor="text2"/>
                          <w:sz w:val="20"/>
                        </w:rPr>
                      </w:pPr>
                      <w:r>
                        <w:rPr>
                          <w:b/>
                          <w:color w:val="44546A" w:themeColor="text2"/>
                          <w:sz w:val="14"/>
                        </w:rPr>
                        <w:t>Board Member (MMU)</w:t>
                      </w:r>
                    </w:p>
                  </w:txbxContent>
                </v:textbox>
                <w10:wrap type="square" anchorx="margin"/>
              </v:shape>
            </w:pict>
          </mc:Fallback>
        </mc:AlternateContent>
      </w:r>
    </w:p>
    <w:p w14:paraId="6825B64B" w14:textId="63E6D796" w:rsidR="000A2790" w:rsidRDefault="000A2790" w:rsidP="00AA419F">
      <w:pPr>
        <w:spacing w:before="100" w:beforeAutospacing="1" w:after="100" w:afterAutospacing="1" w:line="240" w:lineRule="auto"/>
        <w:outlineLvl w:val="2"/>
        <w:rPr>
          <w:rFonts w:eastAsia="Times New Roman" w:cs="Times New Roman"/>
          <w:b/>
          <w:bCs/>
          <w:sz w:val="36"/>
          <w:szCs w:val="27"/>
          <w:lang w:eastAsia="el-GR"/>
        </w:rPr>
      </w:pPr>
    </w:p>
    <w:p w14:paraId="715BEED0" w14:textId="6F5679BC" w:rsidR="000A2790" w:rsidRDefault="00AB1868" w:rsidP="00AA419F">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913216" behindDoc="1" locked="0" layoutInCell="1" allowOverlap="1" wp14:anchorId="6E71777B" wp14:editId="35EC6E7D">
                <wp:simplePos x="0" y="0"/>
                <wp:positionH relativeFrom="margin">
                  <wp:posOffset>1384195</wp:posOffset>
                </wp:positionH>
                <wp:positionV relativeFrom="paragraph">
                  <wp:posOffset>361846</wp:posOffset>
                </wp:positionV>
                <wp:extent cx="1298575" cy="335915"/>
                <wp:effectExtent l="0" t="0" r="0" b="6985"/>
                <wp:wrapSquare wrapText="bothSides"/>
                <wp:docPr id="1649021482"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35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0B24C" w14:textId="7900CA65" w:rsidR="000A2790" w:rsidRDefault="000A2790" w:rsidP="000A2790">
                            <w:pPr>
                              <w:spacing w:after="0"/>
                              <w:jc w:val="center"/>
                              <w:rPr>
                                <w:b/>
                                <w:color w:val="44546A" w:themeColor="text2"/>
                                <w:sz w:val="14"/>
                              </w:rPr>
                            </w:pPr>
                            <w:r>
                              <w:rPr>
                                <w:b/>
                                <w:color w:val="44546A" w:themeColor="text2"/>
                                <w:sz w:val="14"/>
                              </w:rPr>
                              <w:t>Dr. Eleanor Aspey,</w:t>
                            </w:r>
                          </w:p>
                          <w:p w14:paraId="71D4E38D" w14:textId="77777777" w:rsidR="000A2790" w:rsidRPr="00DD0709" w:rsidRDefault="000A2790" w:rsidP="000A2790">
                            <w:pPr>
                              <w:jc w:val="center"/>
                              <w:rPr>
                                <w:b/>
                                <w:color w:val="44546A" w:themeColor="text2"/>
                                <w:sz w:val="20"/>
                              </w:rPr>
                            </w:pPr>
                            <w:r>
                              <w:rPr>
                                <w:b/>
                                <w:color w:val="44546A" w:themeColor="text2"/>
                                <w:sz w:val="14"/>
                              </w:rPr>
                              <w:t>Board Member (UoM)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71777B" id="_x0000_s1032" type="#_x0000_t202" style="position:absolute;margin-left:109pt;margin-top:28.5pt;width:102.25pt;height:26.45pt;z-index:-251403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" stroked="f">
                <v:textbox>
                  <w:txbxContent>
                    <w:p w14:paraId="4B50B24C" w14:textId="7900CA65" w:rsidR="000A2790" w:rsidRDefault="000A2790" w:rsidP="000A2790">
                      <w:pPr>
                        <w:spacing w:after="0"/>
                        <w:jc w:val="center"/>
                        <w:rPr>
                          <w:b/>
                          <w:color w:val="44546A" w:themeColor="text2"/>
                          <w:sz w:val="14"/>
                        </w:rPr>
                      </w:pPr>
                      <w:r>
                        <w:rPr>
                          <w:b/>
                          <w:color w:val="44546A" w:themeColor="text2"/>
                          <w:sz w:val="14"/>
                        </w:rPr>
                        <w:t>Dr. Eleanor Aspey,</w:t>
                      </w:r>
                    </w:p>
                    <w:p w14:paraId="71D4E38D" w14:textId="77777777" w:rsidR="000A2790" w:rsidRPr="00DD0709" w:rsidRDefault="000A2790" w:rsidP="000A2790">
                      <w:pPr>
                        <w:jc w:val="center"/>
                        <w:rPr>
                          <w:b/>
                          <w:color w:val="44546A" w:themeColor="text2"/>
                          <w:sz w:val="20"/>
                        </w:rPr>
                      </w:pPr>
                      <w:r>
                        <w:rPr>
                          <w:b/>
                          <w:color w:val="44546A" w:themeColor="text2"/>
                          <w:sz w:val="14"/>
                        </w:rPr>
                        <w:t>Board Member (UoM)</w:t>
                      </w:r>
                    </w:p>
                  </w:txbxContent>
                </v:textbox>
                <w10:wrap type="square" anchorx="margin"/>
              </v:shape>
            </w:pict>
          </mc:Fallback>
        </mc:AlternateContent>
      </w:r>
    </w:p>
    <w:p w14:paraId="6C5DAB00" w14:textId="2AFE8771" w:rsidR="000A2790" w:rsidRDefault="00537DA7" w:rsidP="000A2790">
      <w:pPr>
        <w:spacing w:before="100" w:beforeAutospacing="1" w:after="100" w:afterAutospacing="1" w:line="240" w:lineRule="auto"/>
        <w:outlineLvl w:val="2"/>
        <w:rPr>
          <w:rFonts w:eastAsia="Times New Roman" w:cs="Times New Roman"/>
          <w:b/>
          <w:bCs/>
          <w:sz w:val="36"/>
          <w:szCs w:val="27"/>
          <w:lang w:eastAsia="el-GR"/>
        </w:rPr>
      </w:pPr>
      <w:r w:rsidRPr="00B602EE">
        <w:rPr>
          <w:noProof/>
          <w:lang w:eastAsia="en-GB"/>
        </w:rPr>
        <w:lastRenderedPageBreak/>
        <w:drawing>
          <wp:anchor distT="0" distB="0" distL="114300" distR="114300" simplePos="0" relativeHeight="251754496" behindDoc="1" locked="0" layoutInCell="1" allowOverlap="1" wp14:anchorId="458F8CED" wp14:editId="1AFC74CC">
            <wp:simplePos x="0" y="0"/>
            <wp:positionH relativeFrom="column">
              <wp:posOffset>4341568</wp:posOffset>
            </wp:positionH>
            <wp:positionV relativeFrom="paragraph">
              <wp:posOffset>226397</wp:posOffset>
            </wp:positionV>
            <wp:extent cx="1198245" cy="1238250"/>
            <wp:effectExtent l="0" t="0" r="1905" b="0"/>
            <wp:wrapTight wrapText="bothSides">
              <wp:wrapPolygon edited="0">
                <wp:start x="0" y="0"/>
                <wp:lineTo x="0" y="21268"/>
                <wp:lineTo x="21291" y="21268"/>
                <wp:lineTo x="21291" y="0"/>
                <wp:lineTo x="0" y="0"/>
              </wp:wrapPolygon>
            </wp:wrapTight>
            <wp:docPr id="6" name="Picture 6" descr="A picture containing person, indoor,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person, indoor, posing&#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1198245" cy="1238250"/>
                    </a:xfrm>
                    <a:prstGeom prst="rect">
                      <a:avLst/>
                    </a:prstGeom>
                  </pic:spPr>
                </pic:pic>
              </a:graphicData>
            </a:graphic>
            <wp14:sizeRelH relativeFrom="margin">
              <wp14:pctWidth>0</wp14:pctWidth>
            </wp14:sizeRelH>
            <wp14:sizeRelV relativeFrom="margin">
              <wp14:pctHeight>0</wp14:pctHeight>
            </wp14:sizeRelV>
          </wp:anchor>
        </w:drawing>
      </w:r>
      <w:r w:rsidR="00EE79F2">
        <w:rPr>
          <w:rFonts w:eastAsia="Times New Roman" w:cs="Times New Roman"/>
          <w:b/>
          <w:bCs/>
          <w:noProof/>
          <w:sz w:val="36"/>
          <w:szCs w:val="27"/>
          <w:lang w:eastAsia="el-GR"/>
        </w:rPr>
        <w:drawing>
          <wp:anchor distT="0" distB="0" distL="114300" distR="114300" simplePos="0" relativeHeight="251987968" behindDoc="1" locked="0" layoutInCell="1" allowOverlap="1" wp14:anchorId="3E572309" wp14:editId="40158217">
            <wp:simplePos x="0" y="0"/>
            <wp:positionH relativeFrom="column">
              <wp:posOffset>329777</wp:posOffset>
            </wp:positionH>
            <wp:positionV relativeFrom="paragraph">
              <wp:posOffset>235585</wp:posOffset>
            </wp:positionV>
            <wp:extent cx="1464945" cy="1273810"/>
            <wp:effectExtent l="0" t="0" r="0" b="0"/>
            <wp:wrapTight wrapText="bothSides">
              <wp:wrapPolygon edited="0">
                <wp:start x="0" y="0"/>
                <wp:lineTo x="0" y="21320"/>
                <wp:lineTo x="21347" y="21320"/>
                <wp:lineTo x="21347" y="0"/>
                <wp:lineTo x="0" y="0"/>
              </wp:wrapPolygon>
            </wp:wrapTight>
            <wp:docPr id="1107344340" name="Picture 14" descr="A person wearing glasses and a red turtlen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44340" name="Picture 14" descr="A person wearing glasses and a red turtleneck&#10;&#10;Description automatically generated"/>
                    <pic:cNvPicPr/>
                  </pic:nvPicPr>
                  <pic:blipFill rotWithShape="1">
                    <a:blip r:embed="rId24" cstate="print">
                      <a:extLst>
                        <a:ext uri="{28A0092B-C50C-407E-A947-70E740481C1C}">
                          <a14:useLocalDpi xmlns:a14="http://schemas.microsoft.com/office/drawing/2010/main" val="0"/>
                        </a:ext>
                      </a:extLst>
                    </a:blip>
                    <a:srcRect l="17259" r="6146"/>
                    <a:stretch/>
                  </pic:blipFill>
                  <pic:spPr bwMode="auto">
                    <a:xfrm>
                      <a:off x="0" y="0"/>
                      <a:ext cx="1464945" cy="1273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2790" w:rsidRPr="001045A6">
        <w:rPr>
          <w:rFonts w:eastAsia="Times New Roman" w:cs="Times New Roman"/>
          <w:b/>
          <w:bCs/>
          <w:noProof/>
          <w:sz w:val="24"/>
          <w:szCs w:val="28"/>
          <w:u w:val="single"/>
          <w:lang w:eastAsia="en-GB"/>
        </w:rPr>
        <w:drawing>
          <wp:anchor distT="0" distB="0" distL="114300" distR="114300" simplePos="0" relativeHeight="251675648" behindDoc="1" locked="0" layoutInCell="1" allowOverlap="1" wp14:anchorId="635207E6" wp14:editId="2CE2FDE9">
            <wp:simplePos x="0" y="0"/>
            <wp:positionH relativeFrom="margin">
              <wp:posOffset>2390775</wp:posOffset>
            </wp:positionH>
            <wp:positionV relativeFrom="paragraph">
              <wp:posOffset>239395</wp:posOffset>
            </wp:positionV>
            <wp:extent cx="1219200" cy="1248410"/>
            <wp:effectExtent l="0" t="0" r="0" b="8890"/>
            <wp:wrapTight wrapText="bothSides">
              <wp:wrapPolygon edited="0">
                <wp:start x="0" y="0"/>
                <wp:lineTo x="0" y="21424"/>
                <wp:lineTo x="21263" y="21424"/>
                <wp:lineTo x="21263" y="0"/>
                <wp:lineTo x="0" y="0"/>
              </wp:wrapPolygon>
            </wp:wrapTight>
            <wp:docPr id="64" name="Picture 64" descr="Image result for dimitrios doukas man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result for dimitrios doukas manchester"/>
                    <pic:cNvPicPr>
                      <a:picLocks noChangeAspect="1" noChangeArrowheads="1"/>
                    </pic:cNvPicPr>
                  </pic:nvPicPr>
                  <pic:blipFill rotWithShape="1">
                    <a:blip r:embed="rId25">
                      <a:extLst>
                        <a:ext uri="{28A0092B-C50C-407E-A947-70E740481C1C}">
                          <a14:useLocalDpi xmlns:a14="http://schemas.microsoft.com/office/drawing/2010/main" val="0"/>
                        </a:ext>
                      </a:extLst>
                    </a:blip>
                    <a:srcRect l="33835" r="8000" b="9467"/>
                    <a:stretch/>
                  </pic:blipFill>
                  <pic:spPr bwMode="auto">
                    <a:xfrm>
                      <a:off x="0" y="0"/>
                      <a:ext cx="1219200" cy="12484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F4EB404" w14:textId="2DEE534D" w:rsidR="000A2790" w:rsidRDefault="000A2790" w:rsidP="00AA419F">
      <w:pPr>
        <w:spacing w:before="100" w:beforeAutospacing="1" w:after="100" w:afterAutospacing="1" w:line="240" w:lineRule="auto"/>
        <w:outlineLvl w:val="2"/>
        <w:rPr>
          <w:rFonts w:eastAsia="Times New Roman" w:cs="Times New Roman"/>
          <w:b/>
          <w:bCs/>
          <w:sz w:val="36"/>
          <w:szCs w:val="27"/>
          <w:lang w:eastAsia="el-GR"/>
        </w:rPr>
      </w:pPr>
    </w:p>
    <w:p w14:paraId="3D5959E1" w14:textId="3B421F2F" w:rsidR="00EE79F2" w:rsidRDefault="00EE79F2" w:rsidP="000A2790">
      <w:pPr>
        <w:spacing w:before="100" w:beforeAutospacing="1" w:after="100" w:afterAutospacing="1" w:line="240" w:lineRule="auto"/>
        <w:outlineLvl w:val="2"/>
        <w:rPr>
          <w:rFonts w:eastAsia="Times New Roman" w:cs="Times New Roman"/>
          <w:b/>
          <w:bCs/>
          <w:sz w:val="36"/>
          <w:szCs w:val="27"/>
          <w:lang w:eastAsia="el-GR"/>
        </w:rPr>
      </w:pPr>
    </w:p>
    <w:p w14:paraId="6D446F60" w14:textId="32075C22" w:rsidR="00EE79F2" w:rsidRDefault="00537DA7" w:rsidP="000A2790">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842560" behindDoc="1" locked="0" layoutInCell="1" allowOverlap="1" wp14:anchorId="21116950" wp14:editId="38FA2D2A">
                <wp:simplePos x="0" y="0"/>
                <wp:positionH relativeFrom="margin">
                  <wp:posOffset>4272015</wp:posOffset>
                </wp:positionH>
                <wp:positionV relativeFrom="paragraph">
                  <wp:posOffset>251886</wp:posOffset>
                </wp:positionV>
                <wp:extent cx="1298575" cy="304800"/>
                <wp:effectExtent l="0" t="0" r="0" b="0"/>
                <wp:wrapSquare wrapText="bothSides"/>
                <wp:docPr id="12"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7CEBAB" w14:textId="77777777" w:rsidR="0013208E" w:rsidRDefault="0013208E" w:rsidP="0013208E">
                            <w:pPr>
                              <w:spacing w:after="0"/>
                              <w:jc w:val="center"/>
                              <w:rPr>
                                <w:b/>
                                <w:color w:val="44546A" w:themeColor="text2"/>
                                <w:sz w:val="14"/>
                              </w:rPr>
                            </w:pPr>
                            <w:r>
                              <w:rPr>
                                <w:b/>
                                <w:color w:val="44546A" w:themeColor="text2"/>
                                <w:sz w:val="14"/>
                              </w:rPr>
                              <w:t xml:space="preserve">Dr. Olga Krushcheva, </w:t>
                            </w:r>
                          </w:p>
                          <w:p w14:paraId="3669C900" w14:textId="77777777" w:rsidR="0013208E" w:rsidRPr="00DD0709" w:rsidRDefault="0013208E" w:rsidP="0013208E">
                            <w:pPr>
                              <w:jc w:val="center"/>
                              <w:rPr>
                                <w:b/>
                                <w:color w:val="44546A" w:themeColor="text2"/>
                                <w:sz w:val="20"/>
                              </w:rPr>
                            </w:pPr>
                            <w:r>
                              <w:rPr>
                                <w:b/>
                                <w:color w:val="44546A" w:themeColor="text2"/>
                                <w:sz w:val="14"/>
                              </w:rPr>
                              <w:t>Board Member (MMU)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116950" id="_x0000_s1033" type="#_x0000_t202" style="position:absolute;margin-left:336.4pt;margin-top:19.85pt;width:102.25pt;height:24pt;z-index:-251473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" stroked="f">
                <v:textbox>
                  <w:txbxContent>
                    <w:p w14:paraId="3F7CEBAB" w14:textId="77777777" w:rsidR="0013208E" w:rsidRDefault="0013208E" w:rsidP="0013208E">
                      <w:pPr>
                        <w:spacing w:after="0"/>
                        <w:jc w:val="center"/>
                        <w:rPr>
                          <w:b/>
                          <w:color w:val="44546A" w:themeColor="text2"/>
                          <w:sz w:val="14"/>
                        </w:rPr>
                      </w:pPr>
                      <w:r>
                        <w:rPr>
                          <w:b/>
                          <w:color w:val="44546A" w:themeColor="text2"/>
                          <w:sz w:val="14"/>
                        </w:rPr>
                        <w:t xml:space="preserve">Dr. Olga Krushcheva, </w:t>
                      </w:r>
                    </w:p>
                    <w:p w14:paraId="3669C900" w14:textId="77777777" w:rsidR="0013208E" w:rsidRPr="00DD0709" w:rsidRDefault="0013208E" w:rsidP="0013208E">
                      <w:pPr>
                        <w:jc w:val="center"/>
                        <w:rPr>
                          <w:b/>
                          <w:color w:val="44546A" w:themeColor="text2"/>
                          <w:sz w:val="20"/>
                        </w:rPr>
                      </w:pPr>
                      <w:r>
                        <w:rPr>
                          <w:b/>
                          <w:color w:val="44546A" w:themeColor="text2"/>
                          <w:sz w:val="14"/>
                        </w:rPr>
                        <w:t>Board Member (MMU)</w:t>
                      </w:r>
                    </w:p>
                  </w:txbxContent>
                </v:textbox>
                <w10:wrap type="square" anchorx="margin"/>
              </v:shape>
            </w:pict>
          </mc:Fallback>
        </mc:AlternateContent>
      </w:r>
      <w:r w:rsidR="00EE79F2"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695104" behindDoc="1" locked="0" layoutInCell="1" allowOverlap="1" wp14:anchorId="5645E847" wp14:editId="1A815B42">
                <wp:simplePos x="0" y="0"/>
                <wp:positionH relativeFrom="margin">
                  <wp:posOffset>2383155</wp:posOffset>
                </wp:positionH>
                <wp:positionV relativeFrom="paragraph">
                  <wp:posOffset>193675</wp:posOffset>
                </wp:positionV>
                <wp:extent cx="1298575" cy="335915"/>
                <wp:effectExtent l="0" t="0" r="0" b="6985"/>
                <wp:wrapSquare wrapText="bothSides"/>
                <wp:docPr id="4"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35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418E92" w14:textId="77777777" w:rsidR="001045A6" w:rsidRDefault="001045A6" w:rsidP="001045A6">
                            <w:pPr>
                              <w:spacing w:after="0"/>
                              <w:jc w:val="center"/>
                              <w:rPr>
                                <w:b/>
                                <w:color w:val="44546A" w:themeColor="text2"/>
                                <w:sz w:val="14"/>
                              </w:rPr>
                            </w:pPr>
                            <w:r>
                              <w:rPr>
                                <w:b/>
                                <w:color w:val="44546A" w:themeColor="text2"/>
                                <w:sz w:val="14"/>
                              </w:rPr>
                              <w:t>Dr. Dimitrios Doukas,</w:t>
                            </w:r>
                          </w:p>
                          <w:p w14:paraId="450742A4" w14:textId="77777777" w:rsidR="001045A6" w:rsidRPr="00DD0709" w:rsidRDefault="001045A6" w:rsidP="001045A6">
                            <w:pPr>
                              <w:jc w:val="center"/>
                              <w:rPr>
                                <w:b/>
                                <w:color w:val="44546A" w:themeColor="text2"/>
                                <w:sz w:val="20"/>
                              </w:rPr>
                            </w:pPr>
                            <w:r>
                              <w:rPr>
                                <w:b/>
                                <w:color w:val="44546A" w:themeColor="text2"/>
                                <w:sz w:val="14"/>
                              </w:rPr>
                              <w:t>Board Member (UoM)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5E847" id="_x0000_s1034" type="#_x0000_t202" style="position:absolute;margin-left:187.65pt;margin-top:15.25pt;width:102.25pt;height:26.45pt;z-index:-251621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" stroked="f">
                <v:textbox>
                  <w:txbxContent>
                    <w:p w14:paraId="43418E92" w14:textId="77777777" w:rsidR="001045A6" w:rsidRDefault="001045A6" w:rsidP="001045A6">
                      <w:pPr>
                        <w:spacing w:after="0"/>
                        <w:jc w:val="center"/>
                        <w:rPr>
                          <w:b/>
                          <w:color w:val="44546A" w:themeColor="text2"/>
                          <w:sz w:val="14"/>
                        </w:rPr>
                      </w:pPr>
                      <w:r>
                        <w:rPr>
                          <w:b/>
                          <w:color w:val="44546A" w:themeColor="text2"/>
                          <w:sz w:val="14"/>
                        </w:rPr>
                        <w:t>Dr. Dimitrios Doukas,</w:t>
                      </w:r>
                    </w:p>
                    <w:p w14:paraId="450742A4" w14:textId="77777777" w:rsidR="001045A6" w:rsidRPr="00DD0709" w:rsidRDefault="001045A6" w:rsidP="001045A6">
                      <w:pPr>
                        <w:jc w:val="center"/>
                        <w:rPr>
                          <w:b/>
                          <w:color w:val="44546A" w:themeColor="text2"/>
                          <w:sz w:val="20"/>
                        </w:rPr>
                      </w:pPr>
                      <w:r>
                        <w:rPr>
                          <w:b/>
                          <w:color w:val="44546A" w:themeColor="text2"/>
                          <w:sz w:val="14"/>
                        </w:rPr>
                        <w:t>Board Member (UoM)</w:t>
                      </w:r>
                    </w:p>
                  </w:txbxContent>
                </v:textbox>
                <w10:wrap type="square" anchorx="margin"/>
              </v:shape>
            </w:pict>
          </mc:Fallback>
        </mc:AlternateContent>
      </w:r>
      <w:r w:rsidR="00EE79F2"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677696" behindDoc="1" locked="0" layoutInCell="1" allowOverlap="1" wp14:anchorId="18AF7A5C" wp14:editId="3E8E0B0C">
                <wp:simplePos x="0" y="0"/>
                <wp:positionH relativeFrom="column">
                  <wp:posOffset>414655</wp:posOffset>
                </wp:positionH>
                <wp:positionV relativeFrom="paragraph">
                  <wp:posOffset>195580</wp:posOffset>
                </wp:positionV>
                <wp:extent cx="1298575" cy="338455"/>
                <wp:effectExtent l="0" t="0" r="0" b="4445"/>
                <wp:wrapSquare wrapText="bothSides"/>
                <wp:docPr id="72"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98575" cy="338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E80ED4" w14:textId="2EB6FA87" w:rsidR="001045A6" w:rsidRPr="00B602EE" w:rsidRDefault="00B602EE" w:rsidP="00B602EE">
                            <w:pPr>
                              <w:spacing w:after="0"/>
                              <w:jc w:val="center"/>
                              <w:rPr>
                                <w:b/>
                                <w:bCs/>
                                <w:color w:val="44546A" w:themeColor="text2"/>
                                <w:sz w:val="14"/>
                              </w:rPr>
                            </w:pPr>
                            <w:r w:rsidRPr="00B602EE">
                              <w:rPr>
                                <w:b/>
                                <w:bCs/>
                                <w:color w:val="44546A" w:themeColor="text2"/>
                                <w:sz w:val="14"/>
                              </w:rPr>
                              <w:t xml:space="preserve">Dr </w:t>
                            </w:r>
                            <w:r w:rsidR="000A2790">
                              <w:rPr>
                                <w:b/>
                                <w:bCs/>
                                <w:color w:val="44546A" w:themeColor="text2"/>
                                <w:sz w:val="14"/>
                              </w:rPr>
                              <w:t>Gemma</w:t>
                            </w:r>
                            <w:r w:rsidR="00C63380">
                              <w:rPr>
                                <w:b/>
                                <w:bCs/>
                                <w:color w:val="44546A" w:themeColor="text2"/>
                                <w:sz w:val="14"/>
                              </w:rPr>
                              <w:t xml:space="preserve"> Bi</w:t>
                            </w:r>
                            <w:r w:rsidR="000A2790">
                              <w:rPr>
                                <w:b/>
                                <w:bCs/>
                                <w:color w:val="44546A" w:themeColor="text2"/>
                                <w:sz w:val="14"/>
                              </w:rPr>
                              <w:t>r</w:t>
                            </w:r>
                            <w:r w:rsidR="00C63380">
                              <w:rPr>
                                <w:b/>
                                <w:bCs/>
                                <w:color w:val="44546A" w:themeColor="text2"/>
                                <w:sz w:val="14"/>
                              </w:rPr>
                              <w:t>d</w:t>
                            </w:r>
                            <w:r w:rsidR="001045A6">
                              <w:rPr>
                                <w:b/>
                                <w:color w:val="44546A" w:themeColor="text2"/>
                                <w:sz w:val="14"/>
                              </w:rPr>
                              <w:t xml:space="preserve">, </w:t>
                            </w:r>
                          </w:p>
                          <w:p w14:paraId="6A8D8DF7" w14:textId="79A4B80D" w:rsidR="001045A6" w:rsidRPr="00DD0709" w:rsidRDefault="001045A6" w:rsidP="001045A6">
                            <w:pPr>
                              <w:jc w:val="center"/>
                              <w:rPr>
                                <w:b/>
                                <w:color w:val="44546A" w:themeColor="text2"/>
                                <w:sz w:val="20"/>
                              </w:rPr>
                            </w:pPr>
                            <w:r>
                              <w:rPr>
                                <w:b/>
                                <w:color w:val="44546A" w:themeColor="text2"/>
                                <w:sz w:val="14"/>
                              </w:rPr>
                              <w:t>Board Member (</w:t>
                            </w:r>
                            <w:r w:rsidR="005205ED">
                              <w:rPr>
                                <w:b/>
                                <w:color w:val="44546A" w:themeColor="text2"/>
                                <w:sz w:val="14"/>
                              </w:rPr>
                              <w:t xml:space="preserve">EWC, </w:t>
                            </w:r>
                            <w:proofErr w:type="spellStart"/>
                            <w:r w:rsidR="005205ED">
                              <w:rPr>
                                <w:b/>
                                <w:color w:val="44546A" w:themeColor="text2"/>
                                <w:sz w:val="14"/>
                              </w:rPr>
                              <w:t>UoL</w:t>
                            </w:r>
                            <w:proofErr w:type="spellEnd"/>
                            <w:r>
                              <w:rPr>
                                <w:b/>
                                <w:color w:val="44546A" w:themeColor="text2"/>
                                <w:sz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AF7A5C" id="Text Box 114" o:spid="_x0000_s1035" type="#_x0000_t202" style="position:absolute;margin-left:32.65pt;margin-top:15.4pt;width:102.25pt;height:26.65pt;flip:y;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" stroked="f">
                <v:textbox>
                  <w:txbxContent>
                    <w:p w14:paraId="1DE80ED4" w14:textId="2EB6FA87" w:rsidR="001045A6" w:rsidRPr="00B602EE" w:rsidRDefault="00B602EE" w:rsidP="00B602EE">
                      <w:pPr>
                        <w:spacing w:after="0"/>
                        <w:jc w:val="center"/>
                        <w:rPr>
                          <w:b/>
                          <w:bCs/>
                          <w:color w:val="44546A" w:themeColor="text2"/>
                          <w:sz w:val="14"/>
                        </w:rPr>
                      </w:pPr>
                      <w:r w:rsidRPr="00B602EE">
                        <w:rPr>
                          <w:b/>
                          <w:bCs/>
                          <w:color w:val="44546A" w:themeColor="text2"/>
                          <w:sz w:val="14"/>
                        </w:rPr>
                        <w:t xml:space="preserve">Dr </w:t>
                      </w:r>
                      <w:r w:rsidR="000A2790">
                        <w:rPr>
                          <w:b/>
                          <w:bCs/>
                          <w:color w:val="44546A" w:themeColor="text2"/>
                          <w:sz w:val="14"/>
                        </w:rPr>
                        <w:t>Gemma</w:t>
                      </w:r>
                      <w:r w:rsidR="00C63380">
                        <w:rPr>
                          <w:b/>
                          <w:bCs/>
                          <w:color w:val="44546A" w:themeColor="text2"/>
                          <w:sz w:val="14"/>
                        </w:rPr>
                        <w:t xml:space="preserve"> Bi</w:t>
                      </w:r>
                      <w:r w:rsidR="000A2790">
                        <w:rPr>
                          <w:b/>
                          <w:bCs/>
                          <w:color w:val="44546A" w:themeColor="text2"/>
                          <w:sz w:val="14"/>
                        </w:rPr>
                        <w:t>r</w:t>
                      </w:r>
                      <w:r w:rsidR="00C63380">
                        <w:rPr>
                          <w:b/>
                          <w:bCs/>
                          <w:color w:val="44546A" w:themeColor="text2"/>
                          <w:sz w:val="14"/>
                        </w:rPr>
                        <w:t>d</w:t>
                      </w:r>
                      <w:r w:rsidR="001045A6">
                        <w:rPr>
                          <w:b/>
                          <w:color w:val="44546A" w:themeColor="text2"/>
                          <w:sz w:val="14"/>
                        </w:rPr>
                        <w:t xml:space="preserve">, </w:t>
                      </w:r>
                    </w:p>
                    <w:p w14:paraId="6A8D8DF7" w14:textId="79A4B80D" w:rsidR="001045A6" w:rsidRPr="00DD0709" w:rsidRDefault="001045A6" w:rsidP="001045A6">
                      <w:pPr>
                        <w:jc w:val="center"/>
                        <w:rPr>
                          <w:b/>
                          <w:color w:val="44546A" w:themeColor="text2"/>
                          <w:sz w:val="20"/>
                        </w:rPr>
                      </w:pPr>
                      <w:r>
                        <w:rPr>
                          <w:b/>
                          <w:color w:val="44546A" w:themeColor="text2"/>
                          <w:sz w:val="14"/>
                        </w:rPr>
                        <w:t>Board Member (</w:t>
                      </w:r>
                      <w:r w:rsidR="005205ED">
                        <w:rPr>
                          <w:b/>
                          <w:color w:val="44546A" w:themeColor="text2"/>
                          <w:sz w:val="14"/>
                        </w:rPr>
                        <w:t xml:space="preserve">EWC, </w:t>
                      </w:r>
                      <w:proofErr w:type="spellStart"/>
                      <w:r w:rsidR="005205ED">
                        <w:rPr>
                          <w:b/>
                          <w:color w:val="44546A" w:themeColor="text2"/>
                          <w:sz w:val="14"/>
                        </w:rPr>
                        <w:t>UoL</w:t>
                      </w:r>
                      <w:proofErr w:type="spellEnd"/>
                      <w:r>
                        <w:rPr>
                          <w:b/>
                          <w:color w:val="44546A" w:themeColor="text2"/>
                          <w:sz w:val="14"/>
                        </w:rPr>
                        <w:t>)</w:t>
                      </w:r>
                    </w:p>
                  </w:txbxContent>
                </v:textbox>
                <w10:wrap type="square"/>
              </v:shape>
            </w:pict>
          </mc:Fallback>
        </mc:AlternateContent>
      </w:r>
    </w:p>
    <w:p w14:paraId="0BD95083" w14:textId="740F8071" w:rsidR="000A2790" w:rsidRDefault="00537DA7" w:rsidP="000A2790">
      <w:pPr>
        <w:spacing w:before="100" w:beforeAutospacing="1" w:after="100" w:afterAutospacing="1" w:line="240" w:lineRule="auto"/>
        <w:outlineLvl w:val="2"/>
        <w:rPr>
          <w:rFonts w:eastAsia="Times New Roman" w:cs="Times New Roman"/>
          <w:b/>
          <w:bCs/>
          <w:sz w:val="36"/>
          <w:szCs w:val="27"/>
          <w:lang w:eastAsia="el-GR"/>
        </w:rPr>
      </w:pPr>
      <w:r>
        <w:rPr>
          <w:rFonts w:eastAsia="Times New Roman" w:cs="Times New Roman"/>
          <w:b/>
          <w:bCs/>
          <w:noProof/>
          <w:sz w:val="36"/>
          <w:szCs w:val="27"/>
          <w:lang w:eastAsia="el-GR"/>
        </w:rPr>
        <w:drawing>
          <wp:anchor distT="0" distB="0" distL="114300" distR="114300" simplePos="0" relativeHeight="252038144" behindDoc="0" locked="0" layoutInCell="1" allowOverlap="1" wp14:anchorId="75A49C82" wp14:editId="238AFC3E">
            <wp:simplePos x="0" y="0"/>
            <wp:positionH relativeFrom="column">
              <wp:posOffset>4491467</wp:posOffset>
            </wp:positionH>
            <wp:positionV relativeFrom="page">
              <wp:posOffset>2679081</wp:posOffset>
            </wp:positionV>
            <wp:extent cx="1047115" cy="1583055"/>
            <wp:effectExtent l="0" t="0" r="635" b="0"/>
            <wp:wrapSquare wrapText="bothSides"/>
            <wp:docPr id="4673559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115" cy="1583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0864" behindDoc="1" locked="0" layoutInCell="1" allowOverlap="1" wp14:anchorId="6CCD0507" wp14:editId="5F02D0D2">
            <wp:simplePos x="0" y="0"/>
            <wp:positionH relativeFrom="column">
              <wp:posOffset>2288532</wp:posOffset>
            </wp:positionH>
            <wp:positionV relativeFrom="paragraph">
              <wp:posOffset>322677</wp:posOffset>
            </wp:positionV>
            <wp:extent cx="1143000" cy="1350010"/>
            <wp:effectExtent l="0" t="0" r="0" b="2540"/>
            <wp:wrapTight wrapText="bothSides">
              <wp:wrapPolygon edited="0">
                <wp:start x="0" y="0"/>
                <wp:lineTo x="0" y="21336"/>
                <wp:lineTo x="21240" y="21336"/>
                <wp:lineTo x="21240" y="0"/>
                <wp:lineTo x="0" y="0"/>
              </wp:wrapPolygon>
            </wp:wrapTight>
            <wp:docPr id="4791852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0" cy="1350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4D10">
        <w:rPr>
          <w:noProof/>
        </w:rPr>
        <w:drawing>
          <wp:anchor distT="0" distB="0" distL="114300" distR="114300" simplePos="0" relativeHeight="251917312" behindDoc="1" locked="0" layoutInCell="1" allowOverlap="1" wp14:anchorId="251B58B6" wp14:editId="4CAD4C84">
            <wp:simplePos x="0" y="0"/>
            <wp:positionH relativeFrom="column">
              <wp:posOffset>477456</wp:posOffset>
            </wp:positionH>
            <wp:positionV relativeFrom="paragraph">
              <wp:posOffset>317540</wp:posOffset>
            </wp:positionV>
            <wp:extent cx="911225" cy="1390650"/>
            <wp:effectExtent l="0" t="0" r="3175" b="0"/>
            <wp:wrapTight wrapText="bothSides">
              <wp:wrapPolygon edited="0">
                <wp:start x="0" y="0"/>
                <wp:lineTo x="0" y="21304"/>
                <wp:lineTo x="21224" y="21304"/>
                <wp:lineTo x="21224" y="0"/>
                <wp:lineTo x="0" y="0"/>
              </wp:wrapPolygon>
            </wp:wrapTight>
            <wp:docPr id="540028609" name="Picture 7" descr="Image result for Rahime Suleymanoglu Ku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Rahime Suleymanoglu Kurum"/>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11225"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F25C86" w14:textId="190BC84A" w:rsidR="000A2790" w:rsidRDefault="000A2790" w:rsidP="000A2790">
      <w:pPr>
        <w:spacing w:before="100" w:beforeAutospacing="1" w:after="100" w:afterAutospacing="1" w:line="240" w:lineRule="auto"/>
        <w:outlineLvl w:val="2"/>
        <w:rPr>
          <w:rFonts w:eastAsia="Times New Roman" w:cs="Times New Roman"/>
          <w:b/>
          <w:bCs/>
          <w:sz w:val="36"/>
          <w:szCs w:val="27"/>
          <w:lang w:eastAsia="el-GR"/>
        </w:rPr>
      </w:pPr>
    </w:p>
    <w:p w14:paraId="2ED45D98" w14:textId="59E19DBB" w:rsidR="000A2790" w:rsidRDefault="000A2790" w:rsidP="000A2790">
      <w:pPr>
        <w:spacing w:before="100" w:beforeAutospacing="1" w:after="100" w:afterAutospacing="1" w:line="240" w:lineRule="auto"/>
        <w:outlineLvl w:val="2"/>
        <w:rPr>
          <w:rFonts w:eastAsia="Times New Roman" w:cs="Times New Roman"/>
          <w:b/>
          <w:bCs/>
          <w:sz w:val="36"/>
          <w:szCs w:val="27"/>
          <w:lang w:eastAsia="el-GR"/>
        </w:rPr>
      </w:pPr>
    </w:p>
    <w:p w14:paraId="24174CB0" w14:textId="49570613" w:rsidR="000A2790" w:rsidRDefault="000A2790" w:rsidP="000A2790">
      <w:pPr>
        <w:spacing w:before="100" w:beforeAutospacing="1" w:after="100" w:afterAutospacing="1" w:line="240" w:lineRule="auto"/>
        <w:outlineLvl w:val="2"/>
        <w:rPr>
          <w:rFonts w:eastAsia="Times New Roman" w:cs="Times New Roman"/>
          <w:b/>
          <w:bCs/>
          <w:sz w:val="36"/>
          <w:szCs w:val="27"/>
          <w:lang w:eastAsia="el-GR"/>
        </w:rPr>
      </w:pPr>
      <w:r>
        <w:rPr>
          <w:rFonts w:eastAsia="Times New Roman" w:cs="Times New Roman"/>
          <w:b/>
          <w:bCs/>
          <w:sz w:val="36"/>
          <w:szCs w:val="27"/>
          <w:lang w:eastAsia="el-GR"/>
        </w:rPr>
        <w:t xml:space="preserve"> </w:t>
      </w:r>
    </w:p>
    <w:p w14:paraId="2CE5C5D1" w14:textId="66C53A38" w:rsidR="000A2790" w:rsidRDefault="00537DA7" w:rsidP="000A2790">
      <w:pPr>
        <w:spacing w:before="100" w:beforeAutospacing="1" w:after="100" w:afterAutospacing="1" w:line="240" w:lineRule="auto"/>
        <w:outlineLvl w:val="2"/>
        <w:rPr>
          <w:rFonts w:eastAsia="Times New Roman" w:cs="Times New Roman"/>
          <w:b/>
          <w:bCs/>
          <w:sz w:val="36"/>
          <w:szCs w:val="27"/>
          <w:lang w:eastAsia="el-GR"/>
        </w:rPr>
      </w:pP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2036096" behindDoc="1" locked="0" layoutInCell="1" allowOverlap="1" wp14:anchorId="37C653F0" wp14:editId="3C1BE935">
                <wp:simplePos x="0" y="0"/>
                <wp:positionH relativeFrom="margin">
                  <wp:posOffset>4358873</wp:posOffset>
                </wp:positionH>
                <wp:positionV relativeFrom="paragraph">
                  <wp:posOffset>212138</wp:posOffset>
                </wp:positionV>
                <wp:extent cx="1298575" cy="304800"/>
                <wp:effectExtent l="0" t="0" r="0" b="0"/>
                <wp:wrapSquare wrapText="bothSides"/>
                <wp:docPr id="1137204004"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28358D" w14:textId="6DCA99EE" w:rsidR="00537DA7" w:rsidRDefault="00537DA7" w:rsidP="00537DA7">
                            <w:pPr>
                              <w:spacing w:after="0"/>
                              <w:jc w:val="center"/>
                              <w:rPr>
                                <w:b/>
                                <w:color w:val="44546A" w:themeColor="text2"/>
                                <w:sz w:val="14"/>
                              </w:rPr>
                            </w:pPr>
                            <w:r>
                              <w:rPr>
                                <w:b/>
                                <w:color w:val="44546A" w:themeColor="text2"/>
                                <w:sz w:val="14"/>
                              </w:rPr>
                              <w:t xml:space="preserve">Nelly-Helen Ebruka, </w:t>
                            </w:r>
                          </w:p>
                          <w:p w14:paraId="1F9B16D3" w14:textId="1670D948" w:rsidR="00537DA7" w:rsidRPr="00DD0709" w:rsidRDefault="00537DA7" w:rsidP="00537DA7">
                            <w:pPr>
                              <w:jc w:val="center"/>
                              <w:rPr>
                                <w:b/>
                                <w:color w:val="44546A" w:themeColor="text2"/>
                                <w:sz w:val="20"/>
                              </w:rPr>
                            </w:pPr>
                            <w:r>
                              <w:rPr>
                                <w:b/>
                                <w:color w:val="44546A" w:themeColor="text2"/>
                                <w:sz w:val="14"/>
                              </w:rPr>
                              <w:t>MJMCE Administrator (UoM)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653F0" id="_x0000_s1036" type="#_x0000_t202" style="position:absolute;margin-left:343.2pt;margin-top:16.7pt;width:102.25pt;height:24pt;z-index:-251280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" stroked="f">
                <v:textbox>
                  <w:txbxContent>
                    <w:p w14:paraId="1628358D" w14:textId="6DCA99EE" w:rsidR="00537DA7" w:rsidRDefault="00537DA7" w:rsidP="00537DA7">
                      <w:pPr>
                        <w:spacing w:after="0"/>
                        <w:jc w:val="center"/>
                        <w:rPr>
                          <w:b/>
                          <w:color w:val="44546A" w:themeColor="text2"/>
                          <w:sz w:val="14"/>
                        </w:rPr>
                      </w:pPr>
                      <w:r>
                        <w:rPr>
                          <w:b/>
                          <w:color w:val="44546A" w:themeColor="text2"/>
                          <w:sz w:val="14"/>
                        </w:rPr>
                        <w:t xml:space="preserve">Nelly-Helen Ebruka, </w:t>
                      </w:r>
                    </w:p>
                    <w:p w14:paraId="1F9B16D3" w14:textId="1670D948" w:rsidR="00537DA7" w:rsidRPr="00DD0709" w:rsidRDefault="00537DA7" w:rsidP="00537DA7">
                      <w:pPr>
                        <w:jc w:val="center"/>
                        <w:rPr>
                          <w:b/>
                          <w:color w:val="44546A" w:themeColor="text2"/>
                          <w:sz w:val="20"/>
                        </w:rPr>
                      </w:pPr>
                      <w:r>
                        <w:rPr>
                          <w:b/>
                          <w:color w:val="44546A" w:themeColor="text2"/>
                          <w:sz w:val="14"/>
                        </w:rPr>
                        <w:t>MJMCE Administrator (UoM)</w:t>
                      </w:r>
                    </w:p>
                  </w:txbxContent>
                </v:textbox>
                <w10:wrap type="square" anchorx="margin"/>
              </v:shape>
            </w:pict>
          </mc:Fallback>
        </mc:AlternateContent>
      </w:r>
      <w:r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682816" behindDoc="1" locked="0" layoutInCell="1" allowOverlap="1" wp14:anchorId="38ECF6FB" wp14:editId="70412433">
                <wp:simplePos x="0" y="0"/>
                <wp:positionH relativeFrom="margin">
                  <wp:posOffset>2171258</wp:posOffset>
                </wp:positionH>
                <wp:positionV relativeFrom="paragraph">
                  <wp:posOffset>34000</wp:posOffset>
                </wp:positionV>
                <wp:extent cx="1298575" cy="304800"/>
                <wp:effectExtent l="0" t="0" r="0" b="0"/>
                <wp:wrapSquare wrapText="bothSides"/>
                <wp:docPr id="77"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968354" w14:textId="47F3BF17" w:rsidR="001045A6" w:rsidRDefault="001045A6" w:rsidP="001045A6">
                            <w:pPr>
                              <w:spacing w:after="0"/>
                              <w:jc w:val="center"/>
                              <w:rPr>
                                <w:b/>
                                <w:color w:val="44546A" w:themeColor="text2"/>
                                <w:sz w:val="14"/>
                              </w:rPr>
                            </w:pPr>
                            <w:r>
                              <w:rPr>
                                <w:b/>
                                <w:color w:val="44546A" w:themeColor="text2"/>
                                <w:sz w:val="14"/>
                              </w:rPr>
                              <w:t xml:space="preserve">Dr. </w:t>
                            </w:r>
                            <w:r w:rsidR="00E118BD">
                              <w:rPr>
                                <w:b/>
                                <w:color w:val="44546A" w:themeColor="text2"/>
                                <w:sz w:val="14"/>
                              </w:rPr>
                              <w:t>Paul</w:t>
                            </w:r>
                            <w:r>
                              <w:rPr>
                                <w:b/>
                                <w:color w:val="44546A" w:themeColor="text2"/>
                                <w:sz w:val="14"/>
                              </w:rPr>
                              <w:t xml:space="preserve"> </w:t>
                            </w:r>
                            <w:r w:rsidR="00E118BD">
                              <w:rPr>
                                <w:b/>
                                <w:color w:val="44546A" w:themeColor="text2"/>
                                <w:sz w:val="14"/>
                              </w:rPr>
                              <w:t>Tobin</w:t>
                            </w:r>
                            <w:r>
                              <w:rPr>
                                <w:b/>
                                <w:color w:val="44546A" w:themeColor="text2"/>
                                <w:sz w:val="14"/>
                              </w:rPr>
                              <w:t xml:space="preserve">, </w:t>
                            </w:r>
                          </w:p>
                          <w:p w14:paraId="6B38FFEF" w14:textId="77B15188" w:rsidR="001045A6" w:rsidRPr="00DD0709" w:rsidRDefault="00E118BD" w:rsidP="001045A6">
                            <w:pPr>
                              <w:jc w:val="center"/>
                              <w:rPr>
                                <w:b/>
                                <w:color w:val="44546A" w:themeColor="text2"/>
                                <w:sz w:val="20"/>
                              </w:rPr>
                            </w:pPr>
                            <w:r>
                              <w:rPr>
                                <w:b/>
                                <w:color w:val="44546A" w:themeColor="text2"/>
                                <w:sz w:val="14"/>
                              </w:rPr>
                              <w:t>Board Member</w:t>
                            </w:r>
                            <w:r w:rsidR="001045A6">
                              <w:rPr>
                                <w:b/>
                                <w:color w:val="44546A" w:themeColor="text2"/>
                                <w:sz w:val="14"/>
                              </w:rPr>
                              <w:t xml:space="preserve"> (U</w:t>
                            </w:r>
                            <w:r w:rsidR="000A2790">
                              <w:rPr>
                                <w:b/>
                                <w:color w:val="44546A" w:themeColor="text2"/>
                                <w:sz w:val="14"/>
                              </w:rPr>
                              <w:t>oM</w:t>
                            </w:r>
                            <w:r w:rsidR="001045A6">
                              <w:rPr>
                                <w:b/>
                                <w:color w:val="44546A" w:themeColor="text2"/>
                                <w:sz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ECF6FB" id="_x0000_s1037" type="#_x0000_t202" style="position:absolute;margin-left:170.95pt;margin-top:2.7pt;width:102.25pt;height:24pt;z-index:-25163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" stroked="f">
                <v:textbox>
                  <w:txbxContent>
                    <w:p w14:paraId="2A968354" w14:textId="47F3BF17" w:rsidR="001045A6" w:rsidRDefault="001045A6" w:rsidP="001045A6">
                      <w:pPr>
                        <w:spacing w:after="0"/>
                        <w:jc w:val="center"/>
                        <w:rPr>
                          <w:b/>
                          <w:color w:val="44546A" w:themeColor="text2"/>
                          <w:sz w:val="14"/>
                        </w:rPr>
                      </w:pPr>
                      <w:r>
                        <w:rPr>
                          <w:b/>
                          <w:color w:val="44546A" w:themeColor="text2"/>
                          <w:sz w:val="14"/>
                        </w:rPr>
                        <w:t xml:space="preserve">Dr. </w:t>
                      </w:r>
                      <w:r w:rsidR="00E118BD">
                        <w:rPr>
                          <w:b/>
                          <w:color w:val="44546A" w:themeColor="text2"/>
                          <w:sz w:val="14"/>
                        </w:rPr>
                        <w:t>Paul</w:t>
                      </w:r>
                      <w:r>
                        <w:rPr>
                          <w:b/>
                          <w:color w:val="44546A" w:themeColor="text2"/>
                          <w:sz w:val="14"/>
                        </w:rPr>
                        <w:t xml:space="preserve"> </w:t>
                      </w:r>
                      <w:r w:rsidR="00E118BD">
                        <w:rPr>
                          <w:b/>
                          <w:color w:val="44546A" w:themeColor="text2"/>
                          <w:sz w:val="14"/>
                        </w:rPr>
                        <w:t>Tobin</w:t>
                      </w:r>
                      <w:r>
                        <w:rPr>
                          <w:b/>
                          <w:color w:val="44546A" w:themeColor="text2"/>
                          <w:sz w:val="14"/>
                        </w:rPr>
                        <w:t xml:space="preserve">, </w:t>
                      </w:r>
                    </w:p>
                    <w:p w14:paraId="6B38FFEF" w14:textId="77B15188" w:rsidR="001045A6" w:rsidRPr="00DD0709" w:rsidRDefault="00E118BD" w:rsidP="001045A6">
                      <w:pPr>
                        <w:jc w:val="center"/>
                        <w:rPr>
                          <w:b/>
                          <w:color w:val="44546A" w:themeColor="text2"/>
                          <w:sz w:val="20"/>
                        </w:rPr>
                      </w:pPr>
                      <w:r>
                        <w:rPr>
                          <w:b/>
                          <w:color w:val="44546A" w:themeColor="text2"/>
                          <w:sz w:val="14"/>
                        </w:rPr>
                        <w:t>Board Member</w:t>
                      </w:r>
                      <w:r w:rsidR="001045A6">
                        <w:rPr>
                          <w:b/>
                          <w:color w:val="44546A" w:themeColor="text2"/>
                          <w:sz w:val="14"/>
                        </w:rPr>
                        <w:t xml:space="preserve"> (U</w:t>
                      </w:r>
                      <w:r w:rsidR="000A2790">
                        <w:rPr>
                          <w:b/>
                          <w:color w:val="44546A" w:themeColor="text2"/>
                          <w:sz w:val="14"/>
                        </w:rPr>
                        <w:t>oM</w:t>
                      </w:r>
                      <w:r w:rsidR="001045A6">
                        <w:rPr>
                          <w:b/>
                          <w:color w:val="44546A" w:themeColor="text2"/>
                          <w:sz w:val="14"/>
                        </w:rPr>
                        <w:t>)</w:t>
                      </w:r>
                    </w:p>
                  </w:txbxContent>
                </v:textbox>
                <w10:wrap type="square" anchorx="margin"/>
              </v:shape>
            </w:pict>
          </mc:Fallback>
        </mc:AlternateContent>
      </w:r>
      <w:r w:rsidR="00E34D10" w:rsidRPr="001045A6">
        <w:rPr>
          <w:rFonts w:eastAsia="Times New Roman" w:cs="Times New Roman"/>
          <w:bCs/>
          <w:noProof/>
          <w:sz w:val="24"/>
          <w:szCs w:val="28"/>
          <w:u w:val="single"/>
          <w:lang w:eastAsia="en-GB"/>
        </w:rPr>
        <mc:AlternateContent>
          <mc:Choice Requires="wps">
            <w:drawing>
              <wp:anchor distT="45720" distB="45720" distL="114300" distR="114300" simplePos="0" relativeHeight="251908096" behindDoc="1" locked="0" layoutInCell="1" allowOverlap="1" wp14:anchorId="7EDF8791" wp14:editId="5BF3A898">
                <wp:simplePos x="0" y="0"/>
                <wp:positionH relativeFrom="margin">
                  <wp:posOffset>118520</wp:posOffset>
                </wp:positionH>
                <wp:positionV relativeFrom="paragraph">
                  <wp:posOffset>24950</wp:posOffset>
                </wp:positionV>
                <wp:extent cx="1619250" cy="352425"/>
                <wp:effectExtent l="0" t="0" r="0" b="9525"/>
                <wp:wrapSquare wrapText="bothSides"/>
                <wp:docPr id="342498754"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4D572A" w14:textId="36286B39" w:rsidR="000A2790" w:rsidRDefault="0067090E" w:rsidP="000A2790">
                            <w:pPr>
                              <w:spacing w:after="0"/>
                              <w:jc w:val="center"/>
                              <w:rPr>
                                <w:b/>
                                <w:color w:val="44546A" w:themeColor="text2"/>
                                <w:sz w:val="14"/>
                              </w:rPr>
                            </w:pPr>
                            <w:r>
                              <w:rPr>
                                <w:b/>
                                <w:color w:val="44546A" w:themeColor="text2"/>
                                <w:sz w:val="14"/>
                              </w:rPr>
                              <w:t>Dr</w:t>
                            </w:r>
                            <w:r w:rsidR="000A2790">
                              <w:rPr>
                                <w:b/>
                                <w:color w:val="44546A" w:themeColor="text2"/>
                                <w:sz w:val="14"/>
                              </w:rPr>
                              <w:t>. Rahime S</w:t>
                            </w:r>
                            <w:r w:rsidR="000A2790">
                              <w:rPr>
                                <w:rFonts w:cstheme="minorHAnsi"/>
                                <w:b/>
                                <w:color w:val="44546A" w:themeColor="text2"/>
                                <w:sz w:val="14"/>
                              </w:rPr>
                              <w:t>ü</w:t>
                            </w:r>
                            <w:r w:rsidR="000A2790">
                              <w:rPr>
                                <w:b/>
                                <w:color w:val="44546A" w:themeColor="text2"/>
                                <w:sz w:val="14"/>
                              </w:rPr>
                              <w:t>leymano</w:t>
                            </w:r>
                            <w:r w:rsidR="000A2790">
                              <w:rPr>
                                <w:rFonts w:cstheme="minorHAnsi"/>
                                <w:b/>
                                <w:color w:val="44546A" w:themeColor="text2"/>
                                <w:sz w:val="14"/>
                              </w:rPr>
                              <w:t>ğ</w:t>
                            </w:r>
                            <w:r w:rsidR="000A2790">
                              <w:rPr>
                                <w:b/>
                                <w:color w:val="44546A" w:themeColor="text2"/>
                                <w:sz w:val="14"/>
                              </w:rPr>
                              <w:t xml:space="preserve">lu </w:t>
                            </w:r>
                            <w:proofErr w:type="spellStart"/>
                            <w:r w:rsidR="000A2790">
                              <w:rPr>
                                <w:b/>
                                <w:color w:val="44546A" w:themeColor="text2"/>
                                <w:sz w:val="14"/>
                              </w:rPr>
                              <w:t>K</w:t>
                            </w:r>
                            <w:r w:rsidR="000A2790">
                              <w:rPr>
                                <w:rFonts w:cstheme="minorHAnsi"/>
                                <w:b/>
                                <w:color w:val="44546A" w:themeColor="text2"/>
                                <w:sz w:val="14"/>
                              </w:rPr>
                              <w:t>ü</w:t>
                            </w:r>
                            <w:r w:rsidR="000A2790">
                              <w:rPr>
                                <w:b/>
                                <w:color w:val="44546A" w:themeColor="text2"/>
                                <w:sz w:val="14"/>
                              </w:rPr>
                              <w:t>r</w:t>
                            </w:r>
                            <w:r w:rsidR="000A2790">
                              <w:rPr>
                                <w:rFonts w:cstheme="minorHAnsi"/>
                                <w:b/>
                                <w:color w:val="44546A" w:themeColor="text2"/>
                                <w:sz w:val="14"/>
                              </w:rPr>
                              <w:t>ü</w:t>
                            </w:r>
                            <w:r w:rsidR="000A2790">
                              <w:rPr>
                                <w:b/>
                                <w:color w:val="44546A" w:themeColor="text2"/>
                                <w:sz w:val="14"/>
                              </w:rPr>
                              <w:t>m</w:t>
                            </w:r>
                            <w:proofErr w:type="spellEnd"/>
                            <w:r w:rsidR="000A2790">
                              <w:rPr>
                                <w:b/>
                                <w:color w:val="44546A" w:themeColor="text2"/>
                                <w:sz w:val="14"/>
                              </w:rPr>
                              <w:t xml:space="preserve">,  </w:t>
                            </w:r>
                          </w:p>
                          <w:p w14:paraId="0815B7C9" w14:textId="0E6FFEB5" w:rsidR="000A2790" w:rsidRPr="00DD0709" w:rsidRDefault="000A2790" w:rsidP="000A2790">
                            <w:pPr>
                              <w:jc w:val="center"/>
                              <w:rPr>
                                <w:b/>
                                <w:color w:val="44546A" w:themeColor="text2"/>
                                <w:sz w:val="20"/>
                              </w:rPr>
                            </w:pPr>
                            <w:r>
                              <w:rPr>
                                <w:b/>
                                <w:color w:val="44546A" w:themeColor="text2"/>
                                <w:sz w:val="14"/>
                              </w:rPr>
                              <w:t>Board Member (MMU)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DF8791" id="_x0000_s1038" type="#_x0000_t202" style="position:absolute;margin-left:9.35pt;margin-top:1.95pt;width:127.5pt;height:27.75pt;z-index:-25140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" stroked="f">
                <v:textbox>
                  <w:txbxContent>
                    <w:p w14:paraId="4E4D572A" w14:textId="36286B39" w:rsidR="000A2790" w:rsidRDefault="0067090E" w:rsidP="000A2790">
                      <w:pPr>
                        <w:spacing w:after="0"/>
                        <w:jc w:val="center"/>
                        <w:rPr>
                          <w:b/>
                          <w:color w:val="44546A" w:themeColor="text2"/>
                          <w:sz w:val="14"/>
                        </w:rPr>
                      </w:pPr>
                      <w:r>
                        <w:rPr>
                          <w:b/>
                          <w:color w:val="44546A" w:themeColor="text2"/>
                          <w:sz w:val="14"/>
                        </w:rPr>
                        <w:t>Dr</w:t>
                      </w:r>
                      <w:r w:rsidR="000A2790">
                        <w:rPr>
                          <w:b/>
                          <w:color w:val="44546A" w:themeColor="text2"/>
                          <w:sz w:val="14"/>
                        </w:rPr>
                        <w:t>. Rahime S</w:t>
                      </w:r>
                      <w:r w:rsidR="000A2790">
                        <w:rPr>
                          <w:rFonts w:cstheme="minorHAnsi"/>
                          <w:b/>
                          <w:color w:val="44546A" w:themeColor="text2"/>
                          <w:sz w:val="14"/>
                        </w:rPr>
                        <w:t>ü</w:t>
                      </w:r>
                      <w:r w:rsidR="000A2790">
                        <w:rPr>
                          <w:b/>
                          <w:color w:val="44546A" w:themeColor="text2"/>
                          <w:sz w:val="14"/>
                        </w:rPr>
                        <w:t>leymano</w:t>
                      </w:r>
                      <w:r w:rsidR="000A2790">
                        <w:rPr>
                          <w:rFonts w:cstheme="minorHAnsi"/>
                          <w:b/>
                          <w:color w:val="44546A" w:themeColor="text2"/>
                          <w:sz w:val="14"/>
                        </w:rPr>
                        <w:t>ğ</w:t>
                      </w:r>
                      <w:r w:rsidR="000A2790">
                        <w:rPr>
                          <w:b/>
                          <w:color w:val="44546A" w:themeColor="text2"/>
                          <w:sz w:val="14"/>
                        </w:rPr>
                        <w:t xml:space="preserve">lu </w:t>
                      </w:r>
                      <w:proofErr w:type="spellStart"/>
                      <w:r w:rsidR="000A2790">
                        <w:rPr>
                          <w:b/>
                          <w:color w:val="44546A" w:themeColor="text2"/>
                          <w:sz w:val="14"/>
                        </w:rPr>
                        <w:t>K</w:t>
                      </w:r>
                      <w:r w:rsidR="000A2790">
                        <w:rPr>
                          <w:rFonts w:cstheme="minorHAnsi"/>
                          <w:b/>
                          <w:color w:val="44546A" w:themeColor="text2"/>
                          <w:sz w:val="14"/>
                        </w:rPr>
                        <w:t>ü</w:t>
                      </w:r>
                      <w:r w:rsidR="000A2790">
                        <w:rPr>
                          <w:b/>
                          <w:color w:val="44546A" w:themeColor="text2"/>
                          <w:sz w:val="14"/>
                        </w:rPr>
                        <w:t>r</w:t>
                      </w:r>
                      <w:r w:rsidR="000A2790">
                        <w:rPr>
                          <w:rFonts w:cstheme="minorHAnsi"/>
                          <w:b/>
                          <w:color w:val="44546A" w:themeColor="text2"/>
                          <w:sz w:val="14"/>
                        </w:rPr>
                        <w:t>ü</w:t>
                      </w:r>
                      <w:r w:rsidR="000A2790">
                        <w:rPr>
                          <w:b/>
                          <w:color w:val="44546A" w:themeColor="text2"/>
                          <w:sz w:val="14"/>
                        </w:rPr>
                        <w:t>m</w:t>
                      </w:r>
                      <w:proofErr w:type="spellEnd"/>
                      <w:r w:rsidR="000A2790">
                        <w:rPr>
                          <w:b/>
                          <w:color w:val="44546A" w:themeColor="text2"/>
                          <w:sz w:val="14"/>
                        </w:rPr>
                        <w:t xml:space="preserve">,  </w:t>
                      </w:r>
                    </w:p>
                    <w:p w14:paraId="0815B7C9" w14:textId="0E6FFEB5" w:rsidR="000A2790" w:rsidRPr="00DD0709" w:rsidRDefault="000A2790" w:rsidP="000A2790">
                      <w:pPr>
                        <w:jc w:val="center"/>
                        <w:rPr>
                          <w:b/>
                          <w:color w:val="44546A" w:themeColor="text2"/>
                          <w:sz w:val="20"/>
                        </w:rPr>
                      </w:pPr>
                      <w:r>
                        <w:rPr>
                          <w:b/>
                          <w:color w:val="44546A" w:themeColor="text2"/>
                          <w:sz w:val="14"/>
                        </w:rPr>
                        <w:t>Board Member (MMU)</w:t>
                      </w:r>
                    </w:p>
                  </w:txbxContent>
                </v:textbox>
                <w10:wrap type="square" anchorx="margin"/>
              </v:shape>
            </w:pict>
          </mc:Fallback>
        </mc:AlternateContent>
      </w:r>
    </w:p>
    <w:p w14:paraId="30D3A422" w14:textId="77777777" w:rsidR="00537DA7" w:rsidRDefault="00537DA7" w:rsidP="000A2790">
      <w:pPr>
        <w:spacing w:before="100" w:beforeAutospacing="1" w:after="100" w:afterAutospacing="1" w:line="240" w:lineRule="auto"/>
        <w:outlineLvl w:val="2"/>
        <w:rPr>
          <w:rFonts w:eastAsia="Times New Roman" w:cs="Times New Roman"/>
          <w:b/>
          <w:bCs/>
          <w:sz w:val="36"/>
          <w:szCs w:val="27"/>
          <w:lang w:eastAsia="el-GR"/>
        </w:rPr>
      </w:pPr>
    </w:p>
    <w:p w14:paraId="370BE93D" w14:textId="35B23F8A" w:rsidR="0013208E" w:rsidRDefault="00AA419F" w:rsidP="0013208E">
      <w:pPr>
        <w:numPr>
          <w:ilvl w:val="0"/>
          <w:numId w:val="3"/>
        </w:numPr>
        <w:spacing w:before="100" w:beforeAutospacing="1" w:after="100" w:afterAutospacing="1" w:line="240" w:lineRule="auto"/>
        <w:outlineLvl w:val="2"/>
        <w:rPr>
          <w:rFonts w:eastAsia="Times New Roman" w:cs="Times New Roman"/>
          <w:b/>
          <w:bCs/>
          <w:sz w:val="36"/>
          <w:szCs w:val="27"/>
          <w:lang w:eastAsia="el-GR"/>
        </w:rPr>
      </w:pPr>
      <w:r>
        <w:rPr>
          <w:rFonts w:eastAsia="Times New Roman" w:cs="Times New Roman"/>
          <w:b/>
          <w:bCs/>
          <w:sz w:val="36"/>
          <w:szCs w:val="27"/>
          <w:lang w:eastAsia="el-GR"/>
        </w:rPr>
        <w:t>Review of Activities</w:t>
      </w:r>
    </w:p>
    <w:p w14:paraId="56D7A05A" w14:textId="3D108622" w:rsidR="0013208E" w:rsidRDefault="0013208E" w:rsidP="0013208E">
      <w:pPr>
        <w:spacing w:before="100" w:beforeAutospacing="1" w:after="100" w:afterAutospacing="1" w:line="240" w:lineRule="auto"/>
        <w:outlineLvl w:val="2"/>
        <w:rPr>
          <w:rFonts w:eastAsia="Times New Roman" w:cs="Times New Roman"/>
          <w:b/>
          <w:bCs/>
          <w:sz w:val="36"/>
          <w:szCs w:val="27"/>
          <w:lang w:eastAsia="el-GR"/>
        </w:rPr>
      </w:pPr>
    </w:p>
    <w:p w14:paraId="123D8A7E" w14:textId="6296E106" w:rsidR="0013208E" w:rsidRDefault="0013208E" w:rsidP="0013208E">
      <w:pPr>
        <w:numPr>
          <w:ilvl w:val="1"/>
          <w:numId w:val="3"/>
        </w:numPr>
        <w:spacing w:after="200" w:line="276" w:lineRule="auto"/>
        <w:contextualSpacing/>
        <w:jc w:val="both"/>
        <w:rPr>
          <w:b/>
          <w:color w:val="4472C4" w:themeColor="accent1"/>
          <w:sz w:val="28"/>
        </w:rPr>
      </w:pPr>
      <w:bookmarkStart w:id="1" w:name="_Hlk484901562"/>
      <w:r w:rsidRPr="001045A6">
        <w:rPr>
          <w:b/>
          <w:color w:val="4472C4" w:themeColor="accent1"/>
          <w:sz w:val="28"/>
        </w:rPr>
        <w:t>JMCE Seminar Series</w:t>
      </w:r>
      <w:bookmarkEnd w:id="1"/>
    </w:p>
    <w:p w14:paraId="5DF6CE07" w14:textId="5A56A95B" w:rsidR="0013208E" w:rsidRDefault="0013208E" w:rsidP="0013208E">
      <w:pPr>
        <w:spacing w:after="200" w:line="276" w:lineRule="auto"/>
        <w:ind w:left="792"/>
        <w:contextualSpacing/>
        <w:jc w:val="both"/>
        <w:rPr>
          <w:b/>
          <w:color w:val="4472C4" w:themeColor="accent1"/>
          <w:sz w:val="28"/>
        </w:rPr>
      </w:pPr>
    </w:p>
    <w:p w14:paraId="604ABC9B" w14:textId="1C722275" w:rsidR="0013208E" w:rsidRPr="00631DBB" w:rsidRDefault="0013208E" w:rsidP="0013208E">
      <w:pPr>
        <w:spacing w:after="0" w:line="276" w:lineRule="auto"/>
        <w:ind w:left="720"/>
        <w:contextualSpacing/>
        <w:jc w:val="both"/>
        <w:rPr>
          <w:sz w:val="24"/>
          <w:szCs w:val="24"/>
        </w:rPr>
      </w:pPr>
      <w:r w:rsidRPr="00631DBB">
        <w:rPr>
          <w:sz w:val="24"/>
          <w:szCs w:val="24"/>
        </w:rPr>
        <w:t xml:space="preserve">This academic year, our seminar series covered a wide range of fields of inquiry in line with the multidisciplinary tradition of the Centre and our mission to strengthen the intellectual community in European Studies across Manchester and the North of England. </w:t>
      </w:r>
      <w:r w:rsidR="00774679" w:rsidRPr="00631DBB">
        <w:rPr>
          <w:sz w:val="24"/>
          <w:szCs w:val="24"/>
        </w:rPr>
        <w:t xml:space="preserve">We hosted seminars at all member institutions and made available travel funding for students attending Manchester seminars from Liverpool and vice-versa. </w:t>
      </w:r>
    </w:p>
    <w:p w14:paraId="2E326CE3" w14:textId="77777777" w:rsidR="0013208E" w:rsidRPr="00631DBB" w:rsidRDefault="0013208E" w:rsidP="0013208E">
      <w:pPr>
        <w:spacing w:after="0" w:line="276" w:lineRule="auto"/>
        <w:ind w:left="720"/>
        <w:contextualSpacing/>
        <w:jc w:val="both"/>
        <w:rPr>
          <w:sz w:val="24"/>
          <w:szCs w:val="24"/>
        </w:rPr>
      </w:pPr>
    </w:p>
    <w:p w14:paraId="5F880D7D" w14:textId="084E814F" w:rsidR="0013208E" w:rsidRPr="00631DBB" w:rsidRDefault="0013208E" w:rsidP="0013208E">
      <w:pPr>
        <w:spacing w:after="0" w:line="276" w:lineRule="auto"/>
        <w:ind w:left="720"/>
        <w:contextualSpacing/>
        <w:jc w:val="both"/>
        <w:rPr>
          <w:sz w:val="24"/>
          <w:szCs w:val="24"/>
        </w:rPr>
      </w:pPr>
      <w:r w:rsidRPr="00631DBB">
        <w:rPr>
          <w:sz w:val="24"/>
          <w:szCs w:val="24"/>
        </w:rPr>
        <w:t xml:space="preserve">Our research talks covered </w:t>
      </w:r>
      <w:proofErr w:type="gramStart"/>
      <w:r w:rsidRPr="00631DBB">
        <w:rPr>
          <w:sz w:val="24"/>
          <w:szCs w:val="24"/>
        </w:rPr>
        <w:t>a</w:t>
      </w:r>
      <w:proofErr w:type="gramEnd"/>
      <w:r w:rsidRPr="00631DBB">
        <w:rPr>
          <w:sz w:val="24"/>
          <w:szCs w:val="24"/>
        </w:rPr>
        <w:t xml:space="preserve"> EU policy areas (trade, security</w:t>
      </w:r>
      <w:r w:rsidR="00B060E5" w:rsidRPr="00631DBB">
        <w:rPr>
          <w:sz w:val="24"/>
          <w:szCs w:val="24"/>
        </w:rPr>
        <w:t xml:space="preserve">, </w:t>
      </w:r>
      <w:r w:rsidR="00631DBB">
        <w:rPr>
          <w:sz w:val="24"/>
          <w:szCs w:val="24"/>
        </w:rPr>
        <w:t>climate change</w:t>
      </w:r>
      <w:r w:rsidRPr="00631DBB">
        <w:rPr>
          <w:sz w:val="24"/>
          <w:szCs w:val="24"/>
        </w:rPr>
        <w:t xml:space="preserve">), disciplinary engagements with Europe (history, </w:t>
      </w:r>
      <w:r w:rsidR="00631DBB">
        <w:rPr>
          <w:sz w:val="24"/>
          <w:szCs w:val="24"/>
        </w:rPr>
        <w:t xml:space="preserve">sociology, </w:t>
      </w:r>
      <w:r w:rsidRPr="00631DBB">
        <w:rPr>
          <w:sz w:val="24"/>
          <w:szCs w:val="24"/>
        </w:rPr>
        <w:t>political economy, international relations, politics, feminism</w:t>
      </w:r>
      <w:r w:rsidR="00B060E5" w:rsidRPr="00631DBB">
        <w:rPr>
          <w:sz w:val="24"/>
          <w:szCs w:val="24"/>
        </w:rPr>
        <w:t>, racial studies</w:t>
      </w:r>
      <w:r w:rsidRPr="00631DBB">
        <w:rPr>
          <w:sz w:val="24"/>
          <w:szCs w:val="24"/>
        </w:rPr>
        <w:t>), and thematic focal points addressing current debates (</w:t>
      </w:r>
      <w:r w:rsidR="00631DBB">
        <w:rPr>
          <w:sz w:val="24"/>
          <w:szCs w:val="24"/>
        </w:rPr>
        <w:t xml:space="preserve">nationalism, imperialism, </w:t>
      </w:r>
      <w:r w:rsidR="00B060E5" w:rsidRPr="00631DBB">
        <w:rPr>
          <w:sz w:val="24"/>
          <w:szCs w:val="24"/>
        </w:rPr>
        <w:t>EU</w:t>
      </w:r>
      <w:r w:rsidR="00631DBB">
        <w:rPr>
          <w:sz w:val="24"/>
          <w:szCs w:val="24"/>
        </w:rPr>
        <w:t>-UK relations,</w:t>
      </w:r>
      <w:r w:rsidR="00B060E5" w:rsidRPr="00631DBB">
        <w:rPr>
          <w:sz w:val="24"/>
          <w:szCs w:val="24"/>
        </w:rPr>
        <w:t xml:space="preserve"> </w:t>
      </w:r>
      <w:r w:rsidR="00631DBB">
        <w:rPr>
          <w:sz w:val="24"/>
          <w:szCs w:val="24"/>
        </w:rPr>
        <w:t xml:space="preserve">EU </w:t>
      </w:r>
      <w:r w:rsidR="00B060E5" w:rsidRPr="00631DBB">
        <w:rPr>
          <w:sz w:val="24"/>
          <w:szCs w:val="24"/>
        </w:rPr>
        <w:t xml:space="preserve">in </w:t>
      </w:r>
      <w:r w:rsidR="00631DBB">
        <w:rPr>
          <w:sz w:val="24"/>
          <w:szCs w:val="24"/>
        </w:rPr>
        <w:t xml:space="preserve">the world, </w:t>
      </w:r>
      <w:r w:rsidRPr="00631DBB">
        <w:rPr>
          <w:sz w:val="24"/>
          <w:szCs w:val="24"/>
        </w:rPr>
        <w:t>the War on Ukraine</w:t>
      </w:r>
      <w:r w:rsidR="00631DBB">
        <w:rPr>
          <w:sz w:val="24"/>
          <w:szCs w:val="24"/>
        </w:rPr>
        <w:t>)</w:t>
      </w:r>
      <w:r w:rsidRPr="00631DBB">
        <w:rPr>
          <w:sz w:val="24"/>
          <w:szCs w:val="24"/>
        </w:rPr>
        <w:t xml:space="preserve">. </w:t>
      </w:r>
    </w:p>
    <w:p w14:paraId="017A6A20" w14:textId="31DA0933" w:rsidR="0013208E" w:rsidRPr="00631DBB" w:rsidRDefault="0013208E" w:rsidP="0013208E">
      <w:pPr>
        <w:spacing w:after="0" w:line="276" w:lineRule="auto"/>
        <w:ind w:left="720"/>
        <w:contextualSpacing/>
        <w:jc w:val="both"/>
        <w:rPr>
          <w:b/>
          <w:sz w:val="24"/>
        </w:rPr>
      </w:pPr>
    </w:p>
    <w:p w14:paraId="50460ED0" w14:textId="382901E9" w:rsidR="0013208E" w:rsidRDefault="0013208E" w:rsidP="0013208E">
      <w:pPr>
        <w:spacing w:after="0" w:line="276" w:lineRule="auto"/>
        <w:ind w:left="720"/>
        <w:contextualSpacing/>
        <w:jc w:val="both"/>
        <w:rPr>
          <w:b/>
          <w:sz w:val="24"/>
        </w:rPr>
      </w:pPr>
    </w:p>
    <w:p w14:paraId="7FDD552A" w14:textId="17FC0666" w:rsidR="00B060E5" w:rsidRDefault="00B060E5" w:rsidP="0013208E">
      <w:pPr>
        <w:spacing w:after="0" w:line="276" w:lineRule="auto"/>
        <w:ind w:left="720"/>
        <w:contextualSpacing/>
        <w:jc w:val="both"/>
        <w:rPr>
          <w:b/>
          <w:sz w:val="24"/>
        </w:rPr>
      </w:pPr>
    </w:p>
    <w:p w14:paraId="065E1619" w14:textId="233E3DA1" w:rsidR="00B060E5" w:rsidRPr="001045A6" w:rsidRDefault="00B060E5" w:rsidP="0013208E">
      <w:pPr>
        <w:spacing w:after="0" w:line="276" w:lineRule="auto"/>
        <w:ind w:left="720"/>
        <w:contextualSpacing/>
        <w:jc w:val="both"/>
        <w:rPr>
          <w:b/>
          <w:sz w:val="24"/>
        </w:rPr>
      </w:pPr>
    </w:p>
    <w:p w14:paraId="161AB26E" w14:textId="77314F7E" w:rsidR="0013208E" w:rsidRPr="00475F0B" w:rsidRDefault="0013208E" w:rsidP="0013208E">
      <w:pPr>
        <w:spacing w:after="0" w:line="276" w:lineRule="auto"/>
        <w:ind w:left="720"/>
        <w:contextualSpacing/>
        <w:jc w:val="both"/>
        <w:rPr>
          <w:bCs/>
          <w:sz w:val="28"/>
        </w:rPr>
      </w:pPr>
      <w:r w:rsidRPr="001045A6">
        <w:rPr>
          <w:b/>
          <w:sz w:val="28"/>
        </w:rPr>
        <w:lastRenderedPageBreak/>
        <w:t>Semester I</w:t>
      </w:r>
      <w:r w:rsidR="00402A4A">
        <w:rPr>
          <w:rFonts w:ascii="Calibri" w:hAnsi="Calibri" w:cs="Calibri"/>
          <w:noProof/>
        </w:rPr>
        <w:drawing>
          <wp:anchor distT="0" distB="0" distL="114300" distR="114300" simplePos="0" relativeHeight="251991040" behindDoc="1" locked="0" layoutInCell="1" allowOverlap="1" wp14:anchorId="39C38CF6" wp14:editId="2B7E0B24">
            <wp:simplePos x="0" y="0"/>
            <wp:positionH relativeFrom="column">
              <wp:posOffset>0</wp:posOffset>
            </wp:positionH>
            <wp:positionV relativeFrom="paragraph">
              <wp:posOffset>248285</wp:posOffset>
            </wp:positionV>
            <wp:extent cx="2990850" cy="2134870"/>
            <wp:effectExtent l="0" t="0" r="0" b="0"/>
            <wp:wrapThrough wrapText="bothSides">
              <wp:wrapPolygon edited="0">
                <wp:start x="0" y="0"/>
                <wp:lineTo x="0" y="21394"/>
                <wp:lineTo x="21462" y="21394"/>
                <wp:lineTo x="21462" y="0"/>
                <wp:lineTo x="0" y="0"/>
              </wp:wrapPolygon>
            </wp:wrapThrough>
            <wp:docPr id="1863760458"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760458" name="Picture 1" descr="A close-up of a business card&#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90850" cy="2134870"/>
                    </a:xfrm>
                    <a:prstGeom prst="rect">
                      <a:avLst/>
                    </a:prstGeom>
                    <a:noFill/>
                    <a:ln>
                      <a:noFill/>
                    </a:ln>
                  </pic:spPr>
                </pic:pic>
              </a:graphicData>
            </a:graphic>
          </wp:anchor>
        </w:drawing>
      </w:r>
    </w:p>
    <w:p w14:paraId="193BE8BA" w14:textId="3326756A" w:rsidR="0013208E" w:rsidRPr="001045A6" w:rsidRDefault="0013208E" w:rsidP="0013208E">
      <w:pPr>
        <w:spacing w:after="0" w:line="276" w:lineRule="auto"/>
        <w:ind w:left="720"/>
        <w:contextualSpacing/>
        <w:jc w:val="both"/>
        <w:rPr>
          <w:b/>
          <w:sz w:val="28"/>
        </w:rPr>
      </w:pPr>
    </w:p>
    <w:p w14:paraId="2A5BD4FA" w14:textId="65731FAC" w:rsidR="0013208E" w:rsidRDefault="00C55FBA" w:rsidP="0013208E">
      <w:pPr>
        <w:shd w:val="clear" w:color="auto" w:fill="FFFFFF"/>
        <w:spacing w:after="0" w:line="276" w:lineRule="auto"/>
        <w:ind w:left="360"/>
        <w:contextualSpacing/>
        <w:textAlignment w:val="baseline"/>
        <w:outlineLvl w:val="2"/>
        <w:rPr>
          <w:b/>
          <w:noProof/>
          <w:color w:val="4472C4" w:themeColor="accent1"/>
          <w:sz w:val="28"/>
        </w:rPr>
      </w:pPr>
      <w:r>
        <w:rPr>
          <w:b/>
          <w:noProof/>
          <w:color w:val="4472C4" w:themeColor="accent1"/>
          <w:sz w:val="28"/>
        </w:rPr>
        <w:drawing>
          <wp:anchor distT="0" distB="0" distL="114300" distR="114300" simplePos="0" relativeHeight="251992064" behindDoc="1" locked="0" layoutInCell="1" allowOverlap="1" wp14:anchorId="0AFDA293" wp14:editId="2903AC3E">
            <wp:simplePos x="0" y="0"/>
            <wp:positionH relativeFrom="margin">
              <wp:align>right</wp:align>
            </wp:positionH>
            <wp:positionV relativeFrom="paragraph">
              <wp:posOffset>5113</wp:posOffset>
            </wp:positionV>
            <wp:extent cx="3007477" cy="2174156"/>
            <wp:effectExtent l="0" t="0" r="2540" b="0"/>
            <wp:wrapTight wrapText="bothSides">
              <wp:wrapPolygon edited="0">
                <wp:start x="0" y="0"/>
                <wp:lineTo x="0" y="21392"/>
                <wp:lineTo x="21481" y="21392"/>
                <wp:lineTo x="21481" y="0"/>
                <wp:lineTo x="0" y="0"/>
              </wp:wrapPolygon>
            </wp:wrapTight>
            <wp:docPr id="1574892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07477" cy="2174156"/>
                    </a:xfrm>
                    <a:prstGeom prst="rect">
                      <a:avLst/>
                    </a:prstGeom>
                    <a:noFill/>
                    <a:ln>
                      <a:noFill/>
                    </a:ln>
                  </pic:spPr>
                </pic:pic>
              </a:graphicData>
            </a:graphic>
          </wp:anchor>
        </w:drawing>
      </w:r>
    </w:p>
    <w:p w14:paraId="78D04EAF" w14:textId="01ECA453" w:rsidR="00C55FBA" w:rsidRDefault="00C55FBA" w:rsidP="0013208E">
      <w:pPr>
        <w:shd w:val="clear" w:color="auto" w:fill="FFFFFF"/>
        <w:spacing w:after="0" w:line="276" w:lineRule="auto"/>
        <w:ind w:left="360"/>
        <w:contextualSpacing/>
        <w:textAlignment w:val="baseline"/>
        <w:outlineLvl w:val="2"/>
        <w:rPr>
          <w:b/>
          <w:noProof/>
          <w:color w:val="4472C4" w:themeColor="accent1"/>
          <w:sz w:val="28"/>
        </w:rPr>
      </w:pPr>
    </w:p>
    <w:p w14:paraId="218DBC6B" w14:textId="2A29B5A5" w:rsidR="00C55FBA" w:rsidRPr="009C610A" w:rsidRDefault="00C55FBA" w:rsidP="0013208E">
      <w:pPr>
        <w:shd w:val="clear" w:color="auto" w:fill="FFFFFF"/>
        <w:spacing w:after="0" w:line="276" w:lineRule="auto"/>
        <w:ind w:left="360"/>
        <w:contextualSpacing/>
        <w:textAlignment w:val="baseline"/>
        <w:outlineLvl w:val="2"/>
        <w:rPr>
          <w:rFonts w:ascii="Calibri" w:hAnsi="Calibri" w:cs="Calibri"/>
        </w:rPr>
      </w:pPr>
    </w:p>
    <w:p w14:paraId="0F0F63D8" w14:textId="2362819E" w:rsidR="0013208E" w:rsidRDefault="0013208E" w:rsidP="00DF569B">
      <w:pPr>
        <w:shd w:val="clear" w:color="auto" w:fill="FFFFFF"/>
        <w:spacing w:after="0" w:line="276" w:lineRule="auto"/>
        <w:ind w:left="360"/>
        <w:contextualSpacing/>
        <w:jc w:val="both"/>
        <w:textAlignment w:val="baseline"/>
        <w:outlineLvl w:val="2"/>
        <w:rPr>
          <w:b/>
          <w:color w:val="4472C4" w:themeColor="accent1"/>
          <w:sz w:val="28"/>
        </w:rPr>
      </w:pPr>
    </w:p>
    <w:p w14:paraId="2EF39CFD" w14:textId="0DB7FB26" w:rsidR="009E581B" w:rsidRDefault="009E581B" w:rsidP="0013208E">
      <w:pPr>
        <w:spacing w:after="200" w:line="276" w:lineRule="auto"/>
        <w:ind w:left="792"/>
        <w:contextualSpacing/>
        <w:jc w:val="both"/>
        <w:rPr>
          <w:b/>
          <w:color w:val="4472C4" w:themeColor="accent1"/>
          <w:sz w:val="28"/>
        </w:rPr>
      </w:pPr>
    </w:p>
    <w:p w14:paraId="4F592A26" w14:textId="26D6B219" w:rsidR="00402A4A" w:rsidRDefault="00402A4A" w:rsidP="0013208E">
      <w:pPr>
        <w:shd w:val="clear" w:color="auto" w:fill="FFFFFF"/>
        <w:spacing w:after="0" w:line="240" w:lineRule="auto"/>
        <w:ind w:firstLine="720"/>
        <w:textAlignment w:val="baseline"/>
        <w:outlineLvl w:val="2"/>
        <w:rPr>
          <w:b/>
          <w:sz w:val="28"/>
        </w:rPr>
      </w:pPr>
    </w:p>
    <w:p w14:paraId="2B3425D6" w14:textId="1D2A35FD" w:rsidR="00402A4A" w:rsidRDefault="00C55FBA" w:rsidP="0013208E">
      <w:pPr>
        <w:shd w:val="clear" w:color="auto" w:fill="FFFFFF"/>
        <w:spacing w:after="0" w:line="240" w:lineRule="auto"/>
        <w:ind w:firstLine="720"/>
        <w:textAlignment w:val="baseline"/>
        <w:outlineLvl w:val="2"/>
        <w:rPr>
          <w:b/>
          <w:sz w:val="28"/>
        </w:rPr>
      </w:pPr>
      <w:r>
        <w:rPr>
          <w:rFonts w:ascii="Calibri" w:hAnsi="Calibri" w:cs="Calibri"/>
          <w:noProof/>
        </w:rPr>
        <w:drawing>
          <wp:anchor distT="0" distB="0" distL="114300" distR="114300" simplePos="0" relativeHeight="251995136" behindDoc="1" locked="0" layoutInCell="1" allowOverlap="1" wp14:anchorId="0B85D0F2" wp14:editId="1CEA93BB">
            <wp:simplePos x="0" y="0"/>
            <wp:positionH relativeFrom="column">
              <wp:posOffset>166370</wp:posOffset>
            </wp:positionH>
            <wp:positionV relativeFrom="paragraph">
              <wp:posOffset>40640</wp:posOffset>
            </wp:positionV>
            <wp:extent cx="3112770" cy="2218690"/>
            <wp:effectExtent l="0" t="0" r="0" b="0"/>
            <wp:wrapTight wrapText="bothSides">
              <wp:wrapPolygon edited="0">
                <wp:start x="0" y="0"/>
                <wp:lineTo x="0" y="21328"/>
                <wp:lineTo x="21415" y="21328"/>
                <wp:lineTo x="21415" y="0"/>
                <wp:lineTo x="0" y="0"/>
              </wp:wrapPolygon>
            </wp:wrapTight>
            <wp:docPr id="16121578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12770" cy="2218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79F23B" w14:textId="77777777" w:rsidR="00C55FBA" w:rsidRDefault="00C55FBA" w:rsidP="0013208E">
      <w:pPr>
        <w:shd w:val="clear" w:color="auto" w:fill="FFFFFF"/>
        <w:spacing w:after="0" w:line="240" w:lineRule="auto"/>
        <w:ind w:firstLine="720"/>
        <w:textAlignment w:val="baseline"/>
        <w:outlineLvl w:val="2"/>
        <w:rPr>
          <w:b/>
          <w:sz w:val="28"/>
        </w:rPr>
      </w:pPr>
    </w:p>
    <w:p w14:paraId="4AE7894C" w14:textId="77777777" w:rsidR="00C55FBA" w:rsidRDefault="00C55FBA" w:rsidP="0013208E">
      <w:pPr>
        <w:shd w:val="clear" w:color="auto" w:fill="FFFFFF"/>
        <w:spacing w:after="0" w:line="240" w:lineRule="auto"/>
        <w:ind w:firstLine="720"/>
        <w:textAlignment w:val="baseline"/>
        <w:outlineLvl w:val="2"/>
        <w:rPr>
          <w:b/>
          <w:sz w:val="28"/>
        </w:rPr>
      </w:pPr>
    </w:p>
    <w:p w14:paraId="0226503F" w14:textId="77777777" w:rsidR="00C55FBA" w:rsidRDefault="00C55FBA" w:rsidP="0013208E">
      <w:pPr>
        <w:shd w:val="clear" w:color="auto" w:fill="FFFFFF"/>
        <w:spacing w:after="0" w:line="240" w:lineRule="auto"/>
        <w:ind w:firstLine="720"/>
        <w:textAlignment w:val="baseline"/>
        <w:outlineLvl w:val="2"/>
        <w:rPr>
          <w:b/>
          <w:sz w:val="28"/>
        </w:rPr>
      </w:pPr>
    </w:p>
    <w:p w14:paraId="6651D20F" w14:textId="77777777" w:rsidR="00C55FBA" w:rsidRDefault="00C55FBA" w:rsidP="0013208E">
      <w:pPr>
        <w:shd w:val="clear" w:color="auto" w:fill="FFFFFF"/>
        <w:spacing w:after="0" w:line="240" w:lineRule="auto"/>
        <w:ind w:firstLine="720"/>
        <w:textAlignment w:val="baseline"/>
        <w:outlineLvl w:val="2"/>
        <w:rPr>
          <w:b/>
          <w:sz w:val="28"/>
        </w:rPr>
      </w:pPr>
    </w:p>
    <w:p w14:paraId="1C4C6022" w14:textId="78BD9F2E" w:rsidR="00C55FBA" w:rsidRDefault="00C55FBA" w:rsidP="0013208E">
      <w:pPr>
        <w:shd w:val="clear" w:color="auto" w:fill="FFFFFF"/>
        <w:spacing w:after="0" w:line="240" w:lineRule="auto"/>
        <w:ind w:firstLine="720"/>
        <w:textAlignment w:val="baseline"/>
        <w:outlineLvl w:val="2"/>
        <w:rPr>
          <w:b/>
          <w:sz w:val="28"/>
        </w:rPr>
      </w:pPr>
    </w:p>
    <w:p w14:paraId="4EF5FD30" w14:textId="32BFD814" w:rsidR="00C55FBA" w:rsidRDefault="006B77C5" w:rsidP="0013208E">
      <w:pPr>
        <w:shd w:val="clear" w:color="auto" w:fill="FFFFFF"/>
        <w:spacing w:after="0" w:line="240" w:lineRule="auto"/>
        <w:ind w:firstLine="720"/>
        <w:textAlignment w:val="baseline"/>
        <w:outlineLvl w:val="2"/>
        <w:rPr>
          <w:b/>
          <w:sz w:val="28"/>
        </w:rPr>
      </w:pPr>
      <w:r>
        <w:rPr>
          <w:b/>
          <w:noProof/>
          <w:color w:val="4472C4" w:themeColor="accent1"/>
          <w:sz w:val="28"/>
        </w:rPr>
        <w:drawing>
          <wp:anchor distT="0" distB="0" distL="114300" distR="114300" simplePos="0" relativeHeight="251994112" behindDoc="1" locked="0" layoutInCell="1" allowOverlap="1" wp14:anchorId="05924FA8" wp14:editId="04D13A1B">
            <wp:simplePos x="0" y="0"/>
            <wp:positionH relativeFrom="margin">
              <wp:align>right</wp:align>
            </wp:positionH>
            <wp:positionV relativeFrom="paragraph">
              <wp:posOffset>325799</wp:posOffset>
            </wp:positionV>
            <wp:extent cx="2985770" cy="2112010"/>
            <wp:effectExtent l="0" t="0" r="5080" b="2540"/>
            <wp:wrapTight wrapText="bothSides">
              <wp:wrapPolygon edited="0">
                <wp:start x="0" y="0"/>
                <wp:lineTo x="0" y="21431"/>
                <wp:lineTo x="21499" y="21431"/>
                <wp:lineTo x="21499" y="0"/>
                <wp:lineTo x="0" y="0"/>
              </wp:wrapPolygon>
            </wp:wrapTight>
            <wp:docPr id="16313438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85770" cy="2112010"/>
                    </a:xfrm>
                    <a:prstGeom prst="rect">
                      <a:avLst/>
                    </a:prstGeom>
                    <a:noFill/>
                    <a:ln>
                      <a:noFill/>
                    </a:ln>
                  </pic:spPr>
                </pic:pic>
              </a:graphicData>
            </a:graphic>
          </wp:anchor>
        </w:drawing>
      </w:r>
    </w:p>
    <w:p w14:paraId="4A300AFB" w14:textId="3BF4A08B" w:rsidR="00C55FBA" w:rsidRDefault="00C55FBA" w:rsidP="0013208E">
      <w:pPr>
        <w:shd w:val="clear" w:color="auto" w:fill="FFFFFF"/>
        <w:spacing w:after="0" w:line="240" w:lineRule="auto"/>
        <w:ind w:firstLine="720"/>
        <w:textAlignment w:val="baseline"/>
        <w:outlineLvl w:val="2"/>
        <w:rPr>
          <w:b/>
          <w:sz w:val="28"/>
        </w:rPr>
      </w:pPr>
    </w:p>
    <w:p w14:paraId="05538654" w14:textId="032B5DC6" w:rsidR="00C55FBA" w:rsidRDefault="00C55FBA" w:rsidP="00C55FBA">
      <w:pPr>
        <w:shd w:val="clear" w:color="auto" w:fill="FFFFFF"/>
        <w:spacing w:after="0" w:line="240" w:lineRule="auto"/>
        <w:ind w:firstLine="720"/>
        <w:textAlignment w:val="baseline"/>
        <w:outlineLvl w:val="2"/>
        <w:rPr>
          <w:b/>
          <w:sz w:val="28"/>
        </w:rPr>
      </w:pPr>
    </w:p>
    <w:p w14:paraId="7A87DF64" w14:textId="2372A408" w:rsidR="00C55FBA" w:rsidRDefault="00C55FBA" w:rsidP="00C55FBA">
      <w:pPr>
        <w:shd w:val="clear" w:color="auto" w:fill="FFFFFF"/>
        <w:spacing w:after="0" w:line="240" w:lineRule="auto"/>
        <w:ind w:firstLine="720"/>
        <w:textAlignment w:val="baseline"/>
        <w:outlineLvl w:val="2"/>
        <w:rPr>
          <w:b/>
          <w:sz w:val="28"/>
        </w:rPr>
      </w:pPr>
    </w:p>
    <w:p w14:paraId="01A5CEEA" w14:textId="785C7B34" w:rsidR="00C55FBA" w:rsidRDefault="00C55FBA" w:rsidP="00C55FBA">
      <w:pPr>
        <w:shd w:val="clear" w:color="auto" w:fill="FFFFFF"/>
        <w:spacing w:after="0" w:line="240" w:lineRule="auto"/>
        <w:ind w:firstLine="720"/>
        <w:textAlignment w:val="baseline"/>
        <w:outlineLvl w:val="2"/>
        <w:rPr>
          <w:b/>
          <w:sz w:val="28"/>
        </w:rPr>
      </w:pPr>
    </w:p>
    <w:p w14:paraId="3FDC8CFC" w14:textId="419FE60F" w:rsidR="00774679" w:rsidRDefault="0013208E" w:rsidP="00C55FBA">
      <w:pPr>
        <w:shd w:val="clear" w:color="auto" w:fill="FFFFFF"/>
        <w:spacing w:after="0" w:line="240" w:lineRule="auto"/>
        <w:ind w:firstLine="720"/>
        <w:textAlignment w:val="baseline"/>
        <w:outlineLvl w:val="2"/>
        <w:rPr>
          <w:b/>
          <w:color w:val="4472C4" w:themeColor="accent1"/>
          <w:sz w:val="28"/>
        </w:rPr>
      </w:pPr>
      <w:r w:rsidRPr="001045A6">
        <w:rPr>
          <w:b/>
          <w:sz w:val="28"/>
        </w:rPr>
        <w:t>Semester II</w:t>
      </w:r>
      <w:r w:rsidR="00056B5E">
        <w:rPr>
          <w:b/>
          <w:color w:val="4472C4" w:themeColor="accent1"/>
          <w:sz w:val="28"/>
        </w:rPr>
        <w:tab/>
      </w:r>
    </w:p>
    <w:p w14:paraId="1B214A7E" w14:textId="6E9877ED" w:rsidR="00774679" w:rsidRDefault="00774679" w:rsidP="0013208E">
      <w:pPr>
        <w:spacing w:after="200" w:line="276" w:lineRule="auto"/>
        <w:contextualSpacing/>
        <w:jc w:val="both"/>
        <w:rPr>
          <w:b/>
          <w:color w:val="4472C4" w:themeColor="accent1"/>
          <w:sz w:val="28"/>
        </w:rPr>
      </w:pPr>
    </w:p>
    <w:p w14:paraId="3EBFE969" w14:textId="0474118A" w:rsidR="00774679" w:rsidRDefault="00C55FBA" w:rsidP="0013208E">
      <w:pPr>
        <w:spacing w:after="200" w:line="276" w:lineRule="auto"/>
        <w:contextualSpacing/>
        <w:jc w:val="both"/>
        <w:rPr>
          <w:b/>
          <w:color w:val="4472C4" w:themeColor="accent1"/>
          <w:sz w:val="28"/>
        </w:rPr>
      </w:pPr>
      <w:r>
        <w:rPr>
          <w:b/>
          <w:noProof/>
          <w:color w:val="4472C4" w:themeColor="accent1"/>
          <w:sz w:val="28"/>
        </w:rPr>
        <w:drawing>
          <wp:anchor distT="0" distB="0" distL="114300" distR="114300" simplePos="0" relativeHeight="251993088" behindDoc="1" locked="0" layoutInCell="1" allowOverlap="1" wp14:anchorId="35333ED8" wp14:editId="1DAE2F84">
            <wp:simplePos x="0" y="0"/>
            <wp:positionH relativeFrom="column">
              <wp:posOffset>154154</wp:posOffset>
            </wp:positionH>
            <wp:positionV relativeFrom="paragraph">
              <wp:posOffset>56354</wp:posOffset>
            </wp:positionV>
            <wp:extent cx="2795270" cy="1950085"/>
            <wp:effectExtent l="0" t="0" r="5080" b="0"/>
            <wp:wrapTight wrapText="bothSides">
              <wp:wrapPolygon edited="0">
                <wp:start x="0" y="0"/>
                <wp:lineTo x="0" y="21312"/>
                <wp:lineTo x="21492" y="21312"/>
                <wp:lineTo x="21492" y="0"/>
                <wp:lineTo x="0" y="0"/>
              </wp:wrapPolygon>
            </wp:wrapTight>
            <wp:docPr id="4456592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95270" cy="19500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458D5" w14:textId="455123E0" w:rsidR="00B060E5" w:rsidRDefault="00B060E5" w:rsidP="0013208E">
      <w:pPr>
        <w:spacing w:after="200" w:line="276" w:lineRule="auto"/>
        <w:contextualSpacing/>
        <w:jc w:val="both"/>
        <w:rPr>
          <w:b/>
          <w:color w:val="4472C4" w:themeColor="accent1"/>
          <w:sz w:val="28"/>
        </w:rPr>
      </w:pPr>
    </w:p>
    <w:p w14:paraId="3BA631E8" w14:textId="5A09F528" w:rsidR="00B060E5" w:rsidRDefault="007C4AA6" w:rsidP="0013208E">
      <w:pPr>
        <w:spacing w:after="200" w:line="276" w:lineRule="auto"/>
        <w:contextualSpacing/>
        <w:jc w:val="both"/>
        <w:rPr>
          <w:b/>
          <w:color w:val="4472C4" w:themeColor="accent1"/>
          <w:sz w:val="28"/>
        </w:rPr>
      </w:pPr>
      <w:r>
        <w:rPr>
          <w:b/>
          <w:noProof/>
          <w:color w:val="4472C4" w:themeColor="accent1"/>
          <w:sz w:val="28"/>
        </w:rPr>
        <w:drawing>
          <wp:anchor distT="0" distB="0" distL="114300" distR="114300" simplePos="0" relativeHeight="251996160" behindDoc="1" locked="0" layoutInCell="1" allowOverlap="1" wp14:anchorId="7572E8B6" wp14:editId="2195465E">
            <wp:simplePos x="0" y="0"/>
            <wp:positionH relativeFrom="margin">
              <wp:posOffset>3319731</wp:posOffset>
            </wp:positionH>
            <wp:positionV relativeFrom="paragraph">
              <wp:posOffset>4592</wp:posOffset>
            </wp:positionV>
            <wp:extent cx="2854325" cy="1997710"/>
            <wp:effectExtent l="0" t="0" r="3175" b="2540"/>
            <wp:wrapTight wrapText="bothSides">
              <wp:wrapPolygon edited="0">
                <wp:start x="0" y="0"/>
                <wp:lineTo x="0" y="21421"/>
                <wp:lineTo x="21480" y="21421"/>
                <wp:lineTo x="21480" y="0"/>
                <wp:lineTo x="0" y="0"/>
              </wp:wrapPolygon>
            </wp:wrapTight>
            <wp:docPr id="11076900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54325" cy="1997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C66998" w14:textId="2D33A83E" w:rsidR="00B060E5" w:rsidRDefault="00B060E5" w:rsidP="0013208E">
      <w:pPr>
        <w:spacing w:after="200" w:line="276" w:lineRule="auto"/>
        <w:contextualSpacing/>
        <w:jc w:val="both"/>
        <w:rPr>
          <w:b/>
          <w:color w:val="4472C4" w:themeColor="accent1"/>
          <w:sz w:val="28"/>
        </w:rPr>
      </w:pPr>
    </w:p>
    <w:p w14:paraId="144BAC21" w14:textId="701E062C" w:rsidR="00B060E5" w:rsidRDefault="00B060E5" w:rsidP="0013208E">
      <w:pPr>
        <w:spacing w:after="200" w:line="276" w:lineRule="auto"/>
        <w:contextualSpacing/>
        <w:jc w:val="both"/>
        <w:rPr>
          <w:b/>
          <w:color w:val="4472C4" w:themeColor="accent1"/>
          <w:sz w:val="28"/>
        </w:rPr>
      </w:pPr>
    </w:p>
    <w:p w14:paraId="4064F570" w14:textId="76E06CD0" w:rsidR="0013208E" w:rsidRDefault="0013208E" w:rsidP="0013208E">
      <w:pPr>
        <w:spacing w:after="200" w:line="276" w:lineRule="auto"/>
        <w:contextualSpacing/>
        <w:jc w:val="both"/>
        <w:rPr>
          <w:b/>
          <w:color w:val="4472C4" w:themeColor="accent1"/>
          <w:sz w:val="28"/>
        </w:rPr>
      </w:pPr>
    </w:p>
    <w:p w14:paraId="542E5A75" w14:textId="254C7E41" w:rsidR="00B060E5" w:rsidRDefault="00B060E5" w:rsidP="0013208E">
      <w:pPr>
        <w:spacing w:after="200" w:line="276" w:lineRule="auto"/>
        <w:contextualSpacing/>
        <w:jc w:val="both"/>
        <w:rPr>
          <w:b/>
          <w:color w:val="4472C4" w:themeColor="accent1"/>
          <w:sz w:val="28"/>
        </w:rPr>
      </w:pPr>
    </w:p>
    <w:p w14:paraId="532C8000" w14:textId="2CEB4D87" w:rsidR="00C55FBA" w:rsidRDefault="00C55FBA" w:rsidP="0013208E">
      <w:pPr>
        <w:spacing w:after="200" w:line="276" w:lineRule="auto"/>
        <w:contextualSpacing/>
        <w:jc w:val="both"/>
        <w:rPr>
          <w:b/>
          <w:color w:val="4472C4" w:themeColor="accent1"/>
          <w:sz w:val="28"/>
        </w:rPr>
      </w:pPr>
    </w:p>
    <w:p w14:paraId="0E38116A" w14:textId="7221CD97" w:rsidR="00C55FBA" w:rsidRDefault="00C55FBA" w:rsidP="0013208E">
      <w:pPr>
        <w:spacing w:after="200" w:line="276" w:lineRule="auto"/>
        <w:contextualSpacing/>
        <w:jc w:val="both"/>
        <w:rPr>
          <w:b/>
          <w:color w:val="4472C4" w:themeColor="accent1"/>
          <w:sz w:val="28"/>
        </w:rPr>
      </w:pPr>
    </w:p>
    <w:p w14:paraId="71983FF5" w14:textId="60D19F58" w:rsidR="00C55FBA" w:rsidRDefault="00C55FBA" w:rsidP="0013208E">
      <w:pPr>
        <w:spacing w:after="200" w:line="276" w:lineRule="auto"/>
        <w:contextualSpacing/>
        <w:jc w:val="both"/>
        <w:rPr>
          <w:b/>
          <w:color w:val="4472C4" w:themeColor="accent1"/>
          <w:sz w:val="28"/>
        </w:rPr>
      </w:pPr>
    </w:p>
    <w:p w14:paraId="7166E285" w14:textId="723B50CD" w:rsidR="00C55FBA" w:rsidRDefault="00C55FBA" w:rsidP="0013208E">
      <w:pPr>
        <w:spacing w:after="200" w:line="276" w:lineRule="auto"/>
        <w:contextualSpacing/>
        <w:jc w:val="both"/>
        <w:rPr>
          <w:b/>
          <w:color w:val="4472C4" w:themeColor="accent1"/>
          <w:sz w:val="28"/>
        </w:rPr>
      </w:pPr>
    </w:p>
    <w:p w14:paraId="79B96E80" w14:textId="7958CB3D" w:rsidR="00C55FBA" w:rsidRDefault="007C4AA6" w:rsidP="0013208E">
      <w:pPr>
        <w:spacing w:after="200" w:line="276" w:lineRule="auto"/>
        <w:contextualSpacing/>
        <w:jc w:val="both"/>
        <w:rPr>
          <w:b/>
          <w:color w:val="4472C4" w:themeColor="accent1"/>
          <w:sz w:val="28"/>
        </w:rPr>
      </w:pPr>
      <w:r>
        <w:rPr>
          <w:b/>
          <w:noProof/>
          <w:color w:val="4472C4" w:themeColor="accent1"/>
          <w:sz w:val="28"/>
        </w:rPr>
        <w:lastRenderedPageBreak/>
        <w:drawing>
          <wp:anchor distT="0" distB="0" distL="114300" distR="114300" simplePos="0" relativeHeight="251998208" behindDoc="1" locked="0" layoutInCell="1" allowOverlap="1" wp14:anchorId="46D3A1E2" wp14:editId="4F186A70">
            <wp:simplePos x="0" y="0"/>
            <wp:positionH relativeFrom="margin">
              <wp:align>right</wp:align>
            </wp:positionH>
            <wp:positionV relativeFrom="paragraph">
              <wp:posOffset>112102</wp:posOffset>
            </wp:positionV>
            <wp:extent cx="3298825" cy="2308860"/>
            <wp:effectExtent l="0" t="0" r="0" b="0"/>
            <wp:wrapTight wrapText="bothSides">
              <wp:wrapPolygon edited="0">
                <wp:start x="0" y="0"/>
                <wp:lineTo x="0" y="21386"/>
                <wp:lineTo x="21454" y="21386"/>
                <wp:lineTo x="21454" y="0"/>
                <wp:lineTo x="0" y="0"/>
              </wp:wrapPolygon>
            </wp:wrapTight>
            <wp:docPr id="6793006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98825" cy="23088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color w:val="4472C4" w:themeColor="accent1"/>
          <w:sz w:val="28"/>
        </w:rPr>
        <w:drawing>
          <wp:anchor distT="0" distB="0" distL="114300" distR="114300" simplePos="0" relativeHeight="251997184" behindDoc="1" locked="0" layoutInCell="1" allowOverlap="1" wp14:anchorId="4BDCD1AA" wp14:editId="5473373E">
            <wp:simplePos x="0" y="0"/>
            <wp:positionH relativeFrom="margin">
              <wp:posOffset>20320</wp:posOffset>
            </wp:positionH>
            <wp:positionV relativeFrom="page">
              <wp:posOffset>597242</wp:posOffset>
            </wp:positionV>
            <wp:extent cx="3239135" cy="2251075"/>
            <wp:effectExtent l="0" t="0" r="0" b="0"/>
            <wp:wrapTight wrapText="bothSides">
              <wp:wrapPolygon edited="0">
                <wp:start x="0" y="0"/>
                <wp:lineTo x="0" y="21387"/>
                <wp:lineTo x="21469" y="21387"/>
                <wp:lineTo x="21469" y="0"/>
                <wp:lineTo x="0" y="0"/>
              </wp:wrapPolygon>
            </wp:wrapTight>
            <wp:docPr id="15963802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39135" cy="2251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CD8E94" w14:textId="77777777" w:rsidR="00C55FBA" w:rsidRDefault="00C55FBA" w:rsidP="00C55FBA">
      <w:pPr>
        <w:spacing w:after="200" w:line="276" w:lineRule="auto"/>
        <w:ind w:left="360"/>
        <w:contextualSpacing/>
        <w:jc w:val="both"/>
        <w:rPr>
          <w:b/>
          <w:color w:val="4472C4" w:themeColor="accent1"/>
          <w:sz w:val="28"/>
        </w:rPr>
      </w:pPr>
    </w:p>
    <w:p w14:paraId="40102B75" w14:textId="77777777" w:rsidR="00C55FBA" w:rsidRDefault="00C55FBA" w:rsidP="00C55FBA">
      <w:pPr>
        <w:spacing w:after="200" w:line="276" w:lineRule="auto"/>
        <w:ind w:left="360"/>
        <w:contextualSpacing/>
        <w:jc w:val="both"/>
        <w:rPr>
          <w:b/>
          <w:color w:val="4472C4" w:themeColor="accent1"/>
          <w:sz w:val="28"/>
        </w:rPr>
      </w:pPr>
    </w:p>
    <w:p w14:paraId="7C28A552" w14:textId="21C098C7" w:rsidR="0013208E" w:rsidRDefault="00631DBB" w:rsidP="0013208E">
      <w:pPr>
        <w:numPr>
          <w:ilvl w:val="1"/>
          <w:numId w:val="3"/>
        </w:numPr>
        <w:spacing w:after="200" w:line="276" w:lineRule="auto"/>
        <w:contextualSpacing/>
        <w:jc w:val="both"/>
        <w:rPr>
          <w:b/>
          <w:color w:val="4472C4" w:themeColor="accent1"/>
          <w:sz w:val="28"/>
        </w:rPr>
      </w:pPr>
      <w:r>
        <w:rPr>
          <w:b/>
          <w:color w:val="4472C4" w:themeColor="accent1"/>
          <w:sz w:val="28"/>
        </w:rPr>
        <w:t>MJMCE PhD Conference</w:t>
      </w:r>
    </w:p>
    <w:p w14:paraId="437AF37E" w14:textId="0C002588" w:rsidR="00271737" w:rsidRDefault="00271737" w:rsidP="00271737">
      <w:pPr>
        <w:pStyle w:val="ListParagraph"/>
        <w:spacing w:after="0" w:line="276" w:lineRule="auto"/>
        <w:ind w:left="360"/>
        <w:jc w:val="both"/>
        <w:rPr>
          <w:sz w:val="24"/>
        </w:rPr>
      </w:pPr>
      <w:r w:rsidRPr="00D43F3B">
        <w:rPr>
          <w:sz w:val="24"/>
        </w:rPr>
        <w:t xml:space="preserve">The MJMCE </w:t>
      </w:r>
      <w:r w:rsidR="00D43F3B" w:rsidRPr="00D43F3B">
        <w:rPr>
          <w:sz w:val="24"/>
        </w:rPr>
        <w:t>held its first PhD Conference in the post-COVID era in June 2025.</w:t>
      </w:r>
      <w:r w:rsidR="00D43F3B">
        <w:rPr>
          <w:sz w:val="24"/>
        </w:rPr>
        <w:t xml:space="preserve"> The conference was organised with the help of a committee of PhD volunteers from SoSS (Politics) and SALC (Italian Studies) at UoM. PhD Volunteers </w:t>
      </w:r>
      <w:proofErr w:type="gramStart"/>
      <w:r w:rsidR="00D43F3B">
        <w:rPr>
          <w:sz w:val="24"/>
        </w:rPr>
        <w:t>were in charge of</w:t>
      </w:r>
      <w:proofErr w:type="gramEnd"/>
      <w:r w:rsidR="00D43F3B">
        <w:rPr>
          <w:sz w:val="24"/>
        </w:rPr>
        <w:t xml:space="preserve"> setting the conference theme – </w:t>
      </w:r>
      <w:r w:rsidR="00D43F3B" w:rsidRPr="00D43F3B">
        <w:rPr>
          <w:b/>
          <w:bCs/>
          <w:i/>
          <w:iCs/>
          <w:sz w:val="24"/>
        </w:rPr>
        <w:t>Reimagining Europe</w:t>
      </w:r>
      <w:r w:rsidR="00D43F3B">
        <w:rPr>
          <w:sz w:val="24"/>
        </w:rPr>
        <w:t xml:space="preserve"> – and composed the call. The conference consisted of a publishing roundtable held with editors of leading journals across the Social Sciences (see poster</w:t>
      </w:r>
      <w:r w:rsidR="002E4068">
        <w:rPr>
          <w:sz w:val="24"/>
        </w:rPr>
        <w:t xml:space="preserve"> below</w:t>
      </w:r>
      <w:r w:rsidR="00D43F3B">
        <w:rPr>
          <w:sz w:val="24"/>
        </w:rPr>
        <w:t xml:space="preserve">) and the roundtable was open to PhD conference participants as well as ERCs and other interested colleagues from all member institutions. </w:t>
      </w:r>
    </w:p>
    <w:p w14:paraId="1184F8C9" w14:textId="4A10D388" w:rsidR="00D43F3B" w:rsidRDefault="00D43F3B" w:rsidP="00271737">
      <w:pPr>
        <w:pStyle w:val="ListParagraph"/>
        <w:spacing w:after="0" w:line="276" w:lineRule="auto"/>
        <w:ind w:left="360"/>
        <w:jc w:val="both"/>
        <w:rPr>
          <w:sz w:val="24"/>
        </w:rPr>
      </w:pPr>
    </w:p>
    <w:p w14:paraId="658E150E" w14:textId="284EE45D" w:rsidR="00D43F3B" w:rsidRDefault="00D43F3B" w:rsidP="00271737">
      <w:pPr>
        <w:pStyle w:val="ListParagraph"/>
        <w:spacing w:after="0" w:line="276" w:lineRule="auto"/>
        <w:ind w:left="360"/>
        <w:jc w:val="both"/>
        <w:rPr>
          <w:sz w:val="24"/>
        </w:rPr>
      </w:pPr>
      <w:r>
        <w:rPr>
          <w:sz w:val="24"/>
        </w:rPr>
        <w:t>On day</w:t>
      </w:r>
      <w:r w:rsidR="002E4068">
        <w:rPr>
          <w:sz w:val="24"/>
        </w:rPr>
        <w:t xml:space="preserve"> 2</w:t>
      </w:r>
      <w:r>
        <w:rPr>
          <w:sz w:val="24"/>
        </w:rPr>
        <w:t>, we held the workshops featuring 3 panels on “Governing Europe”, “Art</w:t>
      </w:r>
      <w:r w:rsidR="00500BBE">
        <w:rPr>
          <w:sz w:val="24"/>
        </w:rPr>
        <w:t>,</w:t>
      </w:r>
      <w:r>
        <w:rPr>
          <w:sz w:val="24"/>
        </w:rPr>
        <w:t xml:space="preserve"> Culture and Politics in Europe” and “Making and Remaking European Identities”. PhD Candidates from member institutions actively participated in the workshop which also attracted participants from abroad.</w:t>
      </w:r>
      <w:r w:rsidR="002E4068">
        <w:rPr>
          <w:sz w:val="24"/>
        </w:rPr>
        <w:t xml:space="preserve"> We also had excellent discussants and are grateful to colleagues from UoM (SoSS, SALC, AMBS), MMU and </w:t>
      </w:r>
      <w:proofErr w:type="spellStart"/>
      <w:r w:rsidR="002E4068">
        <w:rPr>
          <w:sz w:val="24"/>
        </w:rPr>
        <w:t>UoL</w:t>
      </w:r>
      <w:proofErr w:type="spellEnd"/>
      <w:r w:rsidR="002E4068">
        <w:rPr>
          <w:sz w:val="24"/>
        </w:rPr>
        <w:t xml:space="preserve"> who took on this task!</w:t>
      </w:r>
    </w:p>
    <w:p w14:paraId="0E83CA4A" w14:textId="388406D4" w:rsidR="00D43F3B" w:rsidRDefault="00B852C5" w:rsidP="00271737">
      <w:pPr>
        <w:pStyle w:val="ListParagraph"/>
        <w:spacing w:after="0" w:line="276" w:lineRule="auto"/>
        <w:ind w:left="360"/>
        <w:jc w:val="both"/>
        <w:rPr>
          <w:sz w:val="24"/>
        </w:rPr>
      </w:pPr>
      <w:r>
        <w:rPr>
          <w:b/>
          <w:noProof/>
          <w:sz w:val="36"/>
        </w:rPr>
        <w:drawing>
          <wp:anchor distT="0" distB="0" distL="114300" distR="114300" simplePos="0" relativeHeight="252006400" behindDoc="1" locked="0" layoutInCell="1" allowOverlap="1" wp14:anchorId="7B3E6F5B" wp14:editId="1F5918D5">
            <wp:simplePos x="0" y="0"/>
            <wp:positionH relativeFrom="margin">
              <wp:posOffset>1549351</wp:posOffset>
            </wp:positionH>
            <wp:positionV relativeFrom="page">
              <wp:posOffset>6674730</wp:posOffset>
            </wp:positionV>
            <wp:extent cx="3495675" cy="2557780"/>
            <wp:effectExtent l="0" t="0" r="9525" b="0"/>
            <wp:wrapTight wrapText="bothSides">
              <wp:wrapPolygon edited="0">
                <wp:start x="0" y="0"/>
                <wp:lineTo x="0" y="21396"/>
                <wp:lineTo x="21541" y="21396"/>
                <wp:lineTo x="21541" y="0"/>
                <wp:lineTo x="0" y="0"/>
              </wp:wrapPolygon>
            </wp:wrapTight>
            <wp:docPr id="1172338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95675" cy="2557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B7D02A" w14:textId="0B936E17" w:rsidR="00D43F3B" w:rsidRDefault="00D43F3B" w:rsidP="00271737">
      <w:pPr>
        <w:pStyle w:val="ListParagraph"/>
        <w:spacing w:after="0" w:line="276" w:lineRule="auto"/>
        <w:ind w:left="360"/>
        <w:jc w:val="both"/>
        <w:rPr>
          <w:sz w:val="24"/>
        </w:rPr>
      </w:pPr>
    </w:p>
    <w:p w14:paraId="0E2B264E" w14:textId="67295A8F" w:rsidR="00D43F3B" w:rsidRPr="00D43F3B" w:rsidRDefault="00D43F3B" w:rsidP="00271737">
      <w:pPr>
        <w:pStyle w:val="ListParagraph"/>
        <w:spacing w:after="0" w:line="276" w:lineRule="auto"/>
        <w:ind w:left="360"/>
        <w:jc w:val="both"/>
        <w:rPr>
          <w:rFonts w:cstheme="minorHAnsi"/>
          <w:sz w:val="24"/>
          <w:szCs w:val="24"/>
        </w:rPr>
      </w:pPr>
    </w:p>
    <w:p w14:paraId="1A875FE0" w14:textId="7BD6CA2B" w:rsidR="00271737" w:rsidRDefault="001B0259" w:rsidP="00271737">
      <w:pPr>
        <w:spacing w:after="200" w:line="276" w:lineRule="auto"/>
        <w:ind w:left="360"/>
        <w:contextualSpacing/>
        <w:jc w:val="both"/>
        <w:rPr>
          <w:b/>
          <w:color w:val="4472C4" w:themeColor="accent1"/>
          <w:sz w:val="28"/>
        </w:rPr>
      </w:pPr>
      <w:r>
        <w:rPr>
          <w:b/>
          <w:noProof/>
          <w:sz w:val="36"/>
        </w:rPr>
        <w:lastRenderedPageBreak/>
        <w:drawing>
          <wp:anchor distT="0" distB="0" distL="114300" distR="114300" simplePos="0" relativeHeight="252008448" behindDoc="1" locked="0" layoutInCell="1" allowOverlap="1" wp14:anchorId="385C61D7" wp14:editId="11ECDEB0">
            <wp:simplePos x="0" y="0"/>
            <wp:positionH relativeFrom="margin">
              <wp:posOffset>-53384</wp:posOffset>
            </wp:positionH>
            <wp:positionV relativeFrom="paragraph">
              <wp:posOffset>2658021</wp:posOffset>
            </wp:positionV>
            <wp:extent cx="3352800" cy="2477135"/>
            <wp:effectExtent l="0" t="0" r="0" b="0"/>
            <wp:wrapTight wrapText="bothSides">
              <wp:wrapPolygon edited="0">
                <wp:start x="0" y="0"/>
                <wp:lineTo x="0" y="21428"/>
                <wp:lineTo x="21477" y="21428"/>
                <wp:lineTo x="21477" y="0"/>
                <wp:lineTo x="0" y="0"/>
              </wp:wrapPolygon>
            </wp:wrapTight>
            <wp:docPr id="1113448760" name="Picture 2" descr="A group of people standing in front of a projecto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48760" name="Picture 2" descr="A group of people standing in front of a projector screen&#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52800" cy="24771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color w:val="4472C4" w:themeColor="accent1"/>
          <w:sz w:val="28"/>
        </w:rPr>
        <w:drawing>
          <wp:anchor distT="0" distB="0" distL="114300" distR="114300" simplePos="0" relativeHeight="252010496" behindDoc="0" locked="0" layoutInCell="1" allowOverlap="1" wp14:anchorId="39582468" wp14:editId="129F5E99">
            <wp:simplePos x="0" y="0"/>
            <wp:positionH relativeFrom="margin">
              <wp:posOffset>3335065</wp:posOffset>
            </wp:positionH>
            <wp:positionV relativeFrom="paragraph">
              <wp:posOffset>118494</wp:posOffset>
            </wp:positionV>
            <wp:extent cx="3512820" cy="4901565"/>
            <wp:effectExtent l="0" t="0" r="0" b="0"/>
            <wp:wrapSquare wrapText="bothSides"/>
            <wp:docPr id="7062909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12820" cy="4901565"/>
                    </a:xfrm>
                    <a:prstGeom prst="rect">
                      <a:avLst/>
                    </a:prstGeom>
                    <a:noFill/>
                    <a:ln>
                      <a:noFill/>
                    </a:ln>
                  </pic:spPr>
                </pic:pic>
              </a:graphicData>
            </a:graphic>
          </wp:anchor>
        </w:drawing>
      </w:r>
      <w:r>
        <w:rPr>
          <w:b/>
          <w:noProof/>
          <w:color w:val="4472C4" w:themeColor="accent1"/>
          <w:sz w:val="28"/>
        </w:rPr>
        <w:drawing>
          <wp:anchor distT="0" distB="0" distL="114300" distR="114300" simplePos="0" relativeHeight="252009472" behindDoc="0" locked="0" layoutInCell="1" allowOverlap="1" wp14:anchorId="5B281793" wp14:editId="359980D8">
            <wp:simplePos x="0" y="0"/>
            <wp:positionH relativeFrom="margin">
              <wp:posOffset>-149225</wp:posOffset>
            </wp:positionH>
            <wp:positionV relativeFrom="paragraph">
              <wp:posOffset>0</wp:posOffset>
            </wp:positionV>
            <wp:extent cx="3601720" cy="2487930"/>
            <wp:effectExtent l="0" t="0" r="0" b="7620"/>
            <wp:wrapSquare wrapText="bothSides"/>
            <wp:docPr id="2758803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01720" cy="2487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471EF3" w14:textId="5864DDD7" w:rsidR="00271737" w:rsidRDefault="00271737" w:rsidP="00271737">
      <w:pPr>
        <w:spacing w:after="200" w:line="276" w:lineRule="auto"/>
        <w:ind w:left="360"/>
        <w:contextualSpacing/>
        <w:jc w:val="both"/>
        <w:rPr>
          <w:b/>
          <w:color w:val="4472C4" w:themeColor="accent1"/>
          <w:sz w:val="28"/>
        </w:rPr>
      </w:pPr>
    </w:p>
    <w:p w14:paraId="7634C605" w14:textId="04CCA383" w:rsidR="00D43F3B" w:rsidRDefault="00D43F3B" w:rsidP="00271737">
      <w:pPr>
        <w:spacing w:after="200" w:line="276" w:lineRule="auto"/>
        <w:ind w:left="360"/>
        <w:contextualSpacing/>
        <w:jc w:val="both"/>
        <w:rPr>
          <w:b/>
          <w:color w:val="4472C4" w:themeColor="accent1"/>
          <w:sz w:val="28"/>
        </w:rPr>
      </w:pPr>
    </w:p>
    <w:p w14:paraId="0DAAE495" w14:textId="5904CCE0" w:rsidR="00271737" w:rsidRDefault="00D43F3B" w:rsidP="0013208E">
      <w:pPr>
        <w:numPr>
          <w:ilvl w:val="1"/>
          <w:numId w:val="3"/>
        </w:numPr>
        <w:spacing w:after="200" w:line="276" w:lineRule="auto"/>
        <w:contextualSpacing/>
        <w:jc w:val="both"/>
        <w:rPr>
          <w:b/>
          <w:color w:val="4472C4" w:themeColor="accent1"/>
          <w:sz w:val="28"/>
        </w:rPr>
      </w:pPr>
      <w:r>
        <w:rPr>
          <w:b/>
          <w:color w:val="4472C4" w:themeColor="accent1"/>
          <w:sz w:val="28"/>
        </w:rPr>
        <w:t>Public and Policy outreach</w:t>
      </w:r>
    </w:p>
    <w:p w14:paraId="0BD9B51A" w14:textId="4A2A4023" w:rsidR="001B0259" w:rsidRDefault="001B0259" w:rsidP="001B0259">
      <w:pPr>
        <w:spacing w:after="200" w:line="276" w:lineRule="auto"/>
        <w:ind w:left="360"/>
        <w:contextualSpacing/>
        <w:jc w:val="both"/>
        <w:rPr>
          <w:b/>
          <w:color w:val="4472C4" w:themeColor="accent1"/>
          <w:sz w:val="28"/>
        </w:rPr>
      </w:pPr>
    </w:p>
    <w:p w14:paraId="47679E1E" w14:textId="39A15C99" w:rsidR="001B0259" w:rsidRDefault="007E6A2E" w:rsidP="001B0259">
      <w:pPr>
        <w:spacing w:after="200" w:line="276" w:lineRule="auto"/>
        <w:ind w:left="360"/>
        <w:contextualSpacing/>
        <w:jc w:val="both"/>
        <w:rPr>
          <w:b/>
          <w:color w:val="4472C4" w:themeColor="accent1"/>
          <w:sz w:val="28"/>
        </w:rPr>
      </w:pPr>
      <w:r>
        <w:rPr>
          <w:b/>
          <w:color w:val="4472C4" w:themeColor="accent1"/>
          <w:sz w:val="28"/>
        </w:rPr>
        <w:t>Annual lecture – Public Roundtable Discussion with EU Representatives</w:t>
      </w:r>
    </w:p>
    <w:p w14:paraId="0D294E22" w14:textId="43FBC0FA" w:rsidR="00185B97" w:rsidRDefault="007E6A2E" w:rsidP="00185B97">
      <w:pPr>
        <w:pStyle w:val="ListParagraph"/>
        <w:spacing w:line="276" w:lineRule="auto"/>
        <w:ind w:left="360"/>
        <w:jc w:val="both"/>
        <w:rPr>
          <w:sz w:val="24"/>
        </w:rPr>
      </w:pPr>
      <w:r>
        <w:rPr>
          <w:b/>
          <w:noProof/>
          <w:color w:val="4472C4" w:themeColor="accent1"/>
          <w:sz w:val="28"/>
        </w:rPr>
        <w:drawing>
          <wp:anchor distT="0" distB="0" distL="114300" distR="114300" simplePos="0" relativeHeight="252025856" behindDoc="0" locked="0" layoutInCell="1" allowOverlap="1" wp14:anchorId="505E7DC0" wp14:editId="62882E6D">
            <wp:simplePos x="0" y="0"/>
            <wp:positionH relativeFrom="margin">
              <wp:align>left</wp:align>
            </wp:positionH>
            <wp:positionV relativeFrom="margin">
              <wp:posOffset>7080323</wp:posOffset>
            </wp:positionV>
            <wp:extent cx="3072765" cy="2223770"/>
            <wp:effectExtent l="0" t="0" r="0" b="5080"/>
            <wp:wrapSquare wrapText="bothSides"/>
            <wp:docPr id="3502090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78325" cy="22283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5B97" w:rsidRPr="00185B97">
        <w:rPr>
          <w:sz w:val="24"/>
        </w:rPr>
        <w:t xml:space="preserve">On 10 July 2025, the MJMCE organised a public roundtable discussion during the official visit of the EU Delegation and EU Member State representatives to Manchester. The Roundtable featured an illustrious panel of high-level diplomats and academics that engaged with a full Samuel Alexander Lecture Hall on questions of European Security. Panellists included EU Ambassador to the UK </w:t>
      </w:r>
      <w:r w:rsidR="00185B97" w:rsidRPr="00185B97">
        <w:rPr>
          <w:b/>
          <w:bCs/>
          <w:sz w:val="24"/>
        </w:rPr>
        <w:t>Pedra Serrano</w:t>
      </w:r>
      <w:r w:rsidR="00185B97" w:rsidRPr="00185B97">
        <w:rPr>
          <w:sz w:val="24"/>
        </w:rPr>
        <w:t>, Ambassador of Slovakia to the UK</w:t>
      </w:r>
      <w:r w:rsidR="00185B97" w:rsidRPr="00185B97">
        <w:rPr>
          <w:b/>
          <w:bCs/>
          <w:sz w:val="24"/>
        </w:rPr>
        <w:t xml:space="preserve"> Peter Susko, </w:t>
      </w:r>
      <w:r w:rsidR="00185B97" w:rsidRPr="00185B97">
        <w:rPr>
          <w:sz w:val="24"/>
        </w:rPr>
        <w:t xml:space="preserve">Maltese High Commissioner to the UK </w:t>
      </w:r>
      <w:r w:rsidR="00185B97" w:rsidRPr="00185B97">
        <w:rPr>
          <w:b/>
          <w:bCs/>
          <w:sz w:val="24"/>
        </w:rPr>
        <w:t>Stephen Montefort</w:t>
      </w:r>
      <w:r w:rsidR="00185B97" w:rsidRPr="00185B97">
        <w:rPr>
          <w:sz w:val="24"/>
        </w:rPr>
        <w:t>, High Commissioner of Cyprus to the UK</w:t>
      </w:r>
      <w:r w:rsidR="00185B97" w:rsidRPr="00185B97">
        <w:rPr>
          <w:b/>
          <w:bCs/>
          <w:sz w:val="24"/>
        </w:rPr>
        <w:t xml:space="preserve"> </w:t>
      </w:r>
      <w:proofErr w:type="spellStart"/>
      <w:r w:rsidR="00185B97" w:rsidRPr="00185B97">
        <w:rPr>
          <w:b/>
          <w:bCs/>
          <w:sz w:val="24"/>
        </w:rPr>
        <w:t>Kyriacόs</w:t>
      </w:r>
      <w:proofErr w:type="spellEnd"/>
      <w:r w:rsidR="00185B97" w:rsidRPr="00185B97">
        <w:rPr>
          <w:b/>
          <w:bCs/>
          <w:sz w:val="24"/>
        </w:rPr>
        <w:t xml:space="preserve"> Kouros,</w:t>
      </w:r>
      <w:r w:rsidR="00185B97" w:rsidRPr="00185B97">
        <w:rPr>
          <w:sz w:val="24"/>
        </w:rPr>
        <w:t xml:space="preserve"> University of Manchester Global Politics Professor </w:t>
      </w:r>
      <w:r w:rsidR="00185B97" w:rsidRPr="00185B97">
        <w:rPr>
          <w:b/>
          <w:bCs/>
          <w:sz w:val="24"/>
        </w:rPr>
        <w:t>Toni Haastrup</w:t>
      </w:r>
      <w:r w:rsidR="00185B97" w:rsidRPr="00185B97">
        <w:rPr>
          <w:sz w:val="24"/>
        </w:rPr>
        <w:t xml:space="preserve"> and, as Chair, MJMCE Director </w:t>
      </w:r>
      <w:r w:rsidR="00185B97" w:rsidRPr="00185B97">
        <w:rPr>
          <w:b/>
          <w:bCs/>
          <w:sz w:val="24"/>
        </w:rPr>
        <w:t>Silke Trommer</w:t>
      </w:r>
      <w:r w:rsidR="00185B97" w:rsidRPr="00185B97">
        <w:rPr>
          <w:sz w:val="24"/>
        </w:rPr>
        <w:t xml:space="preserve">. </w:t>
      </w:r>
      <w:r w:rsidR="00E01E1F">
        <w:rPr>
          <w:noProof/>
          <w:sz w:val="24"/>
        </w:rPr>
        <w:lastRenderedPageBreak/>
        <w:drawing>
          <wp:anchor distT="0" distB="0" distL="114300" distR="114300" simplePos="0" relativeHeight="252028928" behindDoc="0" locked="0" layoutInCell="1" allowOverlap="1" wp14:anchorId="1588E1B1" wp14:editId="51981B06">
            <wp:simplePos x="0" y="0"/>
            <wp:positionH relativeFrom="margin">
              <wp:align>right</wp:align>
            </wp:positionH>
            <wp:positionV relativeFrom="margin">
              <wp:align>top</wp:align>
            </wp:positionV>
            <wp:extent cx="2475865" cy="1714500"/>
            <wp:effectExtent l="0" t="0" r="635" b="0"/>
            <wp:wrapSquare wrapText="bothSides"/>
            <wp:docPr id="3606942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75865"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1E1F">
        <w:rPr>
          <w:noProof/>
          <w:sz w:val="24"/>
        </w:rPr>
        <w:drawing>
          <wp:anchor distT="0" distB="0" distL="114300" distR="114300" simplePos="0" relativeHeight="252027904" behindDoc="0" locked="0" layoutInCell="1" allowOverlap="1" wp14:anchorId="1E8BA00B" wp14:editId="33A810C5">
            <wp:simplePos x="0" y="0"/>
            <wp:positionH relativeFrom="column">
              <wp:posOffset>231775</wp:posOffset>
            </wp:positionH>
            <wp:positionV relativeFrom="margin">
              <wp:align>top</wp:align>
            </wp:positionV>
            <wp:extent cx="2159635" cy="1427480"/>
            <wp:effectExtent l="0" t="0" r="0" b="1270"/>
            <wp:wrapSquare wrapText="bothSides"/>
            <wp:docPr id="156628497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71699" cy="1435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5B97" w:rsidRPr="00185B97">
        <w:rPr>
          <w:sz w:val="24"/>
        </w:rPr>
        <w:t>After introductory remarks on the future of EU-UK security cooperation, the prospects for de-escalating current security tensions, and possibilities for promoting human security approaches in times of heightened military investment, the Chair opened the floor to a 150 strong audience made up of students, staff and external guests from local, national and international politics. The audience presented a barrage of questions and panellists regretted that their tight schedule did not allow them to extend the lively conversation beyond the allotted time. Feedback from panellists and audience members alike was highly positive and underscored the fact that the event will remain a highlight among the MJCME’s public outreach activities for years to come.</w:t>
      </w:r>
    </w:p>
    <w:p w14:paraId="54352FEB" w14:textId="77777777" w:rsidR="00E01E1F" w:rsidRDefault="00E01E1F" w:rsidP="00185B97">
      <w:pPr>
        <w:pStyle w:val="ListParagraph"/>
        <w:spacing w:line="276" w:lineRule="auto"/>
        <w:ind w:left="360"/>
        <w:jc w:val="both"/>
        <w:rPr>
          <w:sz w:val="24"/>
        </w:rPr>
      </w:pPr>
    </w:p>
    <w:p w14:paraId="0FEF0DE7" w14:textId="77777777" w:rsidR="00E01E1F" w:rsidRDefault="00E01E1F" w:rsidP="00185B97">
      <w:pPr>
        <w:pStyle w:val="ListParagraph"/>
        <w:spacing w:line="276" w:lineRule="auto"/>
        <w:ind w:left="360"/>
        <w:jc w:val="both"/>
        <w:rPr>
          <w:sz w:val="24"/>
        </w:rPr>
      </w:pPr>
    </w:p>
    <w:p w14:paraId="327483AF" w14:textId="77777777" w:rsidR="00E01E1F" w:rsidRDefault="00E01E1F" w:rsidP="00185B97">
      <w:pPr>
        <w:pStyle w:val="ListParagraph"/>
        <w:spacing w:line="276" w:lineRule="auto"/>
        <w:ind w:left="360"/>
        <w:jc w:val="both"/>
        <w:rPr>
          <w:sz w:val="24"/>
        </w:rPr>
      </w:pPr>
    </w:p>
    <w:p w14:paraId="24A012B1" w14:textId="77777777" w:rsidR="00E01E1F" w:rsidRDefault="00E01E1F" w:rsidP="00185B97">
      <w:pPr>
        <w:pStyle w:val="ListParagraph"/>
        <w:spacing w:line="276" w:lineRule="auto"/>
        <w:ind w:left="360"/>
        <w:jc w:val="both"/>
        <w:rPr>
          <w:sz w:val="24"/>
        </w:rPr>
      </w:pPr>
    </w:p>
    <w:p w14:paraId="2859D526" w14:textId="77777777" w:rsidR="00E01E1F" w:rsidRDefault="00E01E1F" w:rsidP="00185B97">
      <w:pPr>
        <w:pStyle w:val="ListParagraph"/>
        <w:spacing w:line="276" w:lineRule="auto"/>
        <w:ind w:left="360"/>
        <w:jc w:val="both"/>
        <w:rPr>
          <w:sz w:val="24"/>
        </w:rPr>
      </w:pPr>
    </w:p>
    <w:p w14:paraId="18709F9D" w14:textId="77777777" w:rsidR="00E01E1F" w:rsidRPr="00185B97" w:rsidRDefault="00E01E1F" w:rsidP="00185B97">
      <w:pPr>
        <w:pStyle w:val="ListParagraph"/>
        <w:spacing w:line="276" w:lineRule="auto"/>
        <w:ind w:left="360"/>
        <w:jc w:val="both"/>
        <w:rPr>
          <w:sz w:val="24"/>
        </w:rPr>
      </w:pPr>
    </w:p>
    <w:p w14:paraId="243D7B2D" w14:textId="1718E59F" w:rsidR="00646B22" w:rsidRDefault="00646B22" w:rsidP="0013208E">
      <w:pPr>
        <w:pStyle w:val="ListParagraph"/>
        <w:spacing w:after="0" w:line="276" w:lineRule="auto"/>
        <w:ind w:left="360"/>
        <w:jc w:val="both"/>
        <w:rPr>
          <w:sz w:val="24"/>
        </w:rPr>
      </w:pPr>
    </w:p>
    <w:p w14:paraId="42A3472F" w14:textId="5CB80058" w:rsidR="007E6A2E" w:rsidRDefault="00064448" w:rsidP="0013208E">
      <w:pPr>
        <w:pStyle w:val="ListParagraph"/>
        <w:spacing w:after="0" w:line="276" w:lineRule="auto"/>
        <w:ind w:left="360"/>
        <w:jc w:val="both"/>
        <w:rPr>
          <w:sz w:val="24"/>
        </w:rPr>
      </w:pPr>
      <w:r>
        <w:rPr>
          <w:noProof/>
          <w:sz w:val="24"/>
        </w:rPr>
        <w:drawing>
          <wp:anchor distT="0" distB="0" distL="114300" distR="114300" simplePos="0" relativeHeight="252026880" behindDoc="0" locked="0" layoutInCell="1" allowOverlap="1" wp14:anchorId="26B3D31A" wp14:editId="56356167">
            <wp:simplePos x="0" y="0"/>
            <wp:positionH relativeFrom="column">
              <wp:posOffset>281305</wp:posOffset>
            </wp:positionH>
            <wp:positionV relativeFrom="page">
              <wp:posOffset>3537585</wp:posOffset>
            </wp:positionV>
            <wp:extent cx="4670425" cy="5900420"/>
            <wp:effectExtent l="0" t="0" r="0" b="5080"/>
            <wp:wrapSquare wrapText="bothSides"/>
            <wp:docPr id="14566605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70425" cy="5900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6A2E">
        <w:rPr>
          <w:sz w:val="24"/>
        </w:rPr>
        <w:t>The EU Ambassador to the UK wrote a letter to show his appreciation, in which he mentioned the MJMCE lecture and thanked the MJMCE specifically!</w:t>
      </w:r>
    </w:p>
    <w:p w14:paraId="7949F6C0" w14:textId="0FA1DC59" w:rsidR="00D43F3B" w:rsidRDefault="00D43F3B" w:rsidP="0013208E">
      <w:pPr>
        <w:pStyle w:val="ListParagraph"/>
        <w:spacing w:after="0" w:line="276" w:lineRule="auto"/>
        <w:ind w:left="360"/>
        <w:jc w:val="both"/>
        <w:rPr>
          <w:sz w:val="24"/>
        </w:rPr>
      </w:pPr>
    </w:p>
    <w:p w14:paraId="36B21C98" w14:textId="2890F948" w:rsidR="00064448" w:rsidRDefault="00064448" w:rsidP="0013208E">
      <w:pPr>
        <w:pStyle w:val="ListParagraph"/>
        <w:spacing w:after="0" w:line="276" w:lineRule="auto"/>
        <w:ind w:left="360"/>
        <w:jc w:val="both"/>
        <w:rPr>
          <w:sz w:val="24"/>
        </w:rPr>
      </w:pPr>
    </w:p>
    <w:p w14:paraId="204BF4A8" w14:textId="77777777" w:rsidR="00185B97" w:rsidRDefault="00185B97" w:rsidP="0013208E">
      <w:pPr>
        <w:pStyle w:val="ListParagraph"/>
        <w:spacing w:after="0" w:line="276" w:lineRule="auto"/>
        <w:ind w:left="360"/>
        <w:jc w:val="both"/>
        <w:rPr>
          <w:sz w:val="24"/>
        </w:rPr>
      </w:pPr>
    </w:p>
    <w:p w14:paraId="4D80AD7C" w14:textId="77777777" w:rsidR="007E6A2E" w:rsidRDefault="007E6A2E" w:rsidP="0013208E">
      <w:pPr>
        <w:pStyle w:val="ListParagraph"/>
        <w:spacing w:after="0" w:line="276" w:lineRule="auto"/>
        <w:ind w:left="360"/>
        <w:jc w:val="both"/>
        <w:rPr>
          <w:sz w:val="24"/>
        </w:rPr>
      </w:pPr>
    </w:p>
    <w:p w14:paraId="6278D2BF" w14:textId="40B3CBC7" w:rsidR="00064448" w:rsidRDefault="00B852C5" w:rsidP="0013208E">
      <w:pPr>
        <w:pStyle w:val="ListParagraph"/>
        <w:spacing w:after="0" w:line="276" w:lineRule="auto"/>
        <w:ind w:left="360"/>
        <w:jc w:val="both"/>
        <w:rPr>
          <w:sz w:val="24"/>
        </w:rPr>
      </w:pPr>
      <w:r>
        <w:rPr>
          <w:sz w:val="24"/>
        </w:rPr>
        <w:t xml:space="preserve">At the time of drafting the report, the UoM communications team is still working on a press release for internal and external communications. </w:t>
      </w:r>
    </w:p>
    <w:p w14:paraId="5495C7A3" w14:textId="77777777" w:rsidR="00064448" w:rsidRDefault="00064448" w:rsidP="0013208E">
      <w:pPr>
        <w:pStyle w:val="ListParagraph"/>
        <w:spacing w:after="0" w:line="276" w:lineRule="auto"/>
        <w:ind w:left="360"/>
        <w:jc w:val="both"/>
        <w:rPr>
          <w:sz w:val="24"/>
        </w:rPr>
      </w:pPr>
    </w:p>
    <w:p w14:paraId="765D381E" w14:textId="77777777" w:rsidR="00064448" w:rsidRDefault="00064448" w:rsidP="0013208E">
      <w:pPr>
        <w:pStyle w:val="ListParagraph"/>
        <w:spacing w:after="0" w:line="276" w:lineRule="auto"/>
        <w:ind w:left="360"/>
        <w:jc w:val="both"/>
        <w:rPr>
          <w:sz w:val="24"/>
        </w:rPr>
      </w:pPr>
    </w:p>
    <w:p w14:paraId="118CE0AE" w14:textId="77777777" w:rsidR="00064448" w:rsidRDefault="00064448" w:rsidP="0013208E">
      <w:pPr>
        <w:pStyle w:val="ListParagraph"/>
        <w:spacing w:after="0" w:line="276" w:lineRule="auto"/>
        <w:ind w:left="360"/>
        <w:jc w:val="both"/>
        <w:rPr>
          <w:sz w:val="24"/>
        </w:rPr>
      </w:pPr>
    </w:p>
    <w:p w14:paraId="23C7F229" w14:textId="77777777" w:rsidR="00064448" w:rsidRDefault="00064448" w:rsidP="0013208E">
      <w:pPr>
        <w:pStyle w:val="ListParagraph"/>
        <w:spacing w:after="0" w:line="276" w:lineRule="auto"/>
        <w:ind w:left="360"/>
        <w:jc w:val="both"/>
        <w:rPr>
          <w:sz w:val="24"/>
        </w:rPr>
      </w:pPr>
    </w:p>
    <w:p w14:paraId="055C1221" w14:textId="77777777" w:rsidR="00064448" w:rsidRDefault="00064448" w:rsidP="0013208E">
      <w:pPr>
        <w:pStyle w:val="ListParagraph"/>
        <w:spacing w:after="0" w:line="276" w:lineRule="auto"/>
        <w:ind w:left="360"/>
        <w:jc w:val="both"/>
        <w:rPr>
          <w:sz w:val="24"/>
        </w:rPr>
      </w:pPr>
    </w:p>
    <w:p w14:paraId="2C183437" w14:textId="77777777" w:rsidR="00064448" w:rsidRDefault="00064448" w:rsidP="0013208E">
      <w:pPr>
        <w:pStyle w:val="ListParagraph"/>
        <w:spacing w:after="0" w:line="276" w:lineRule="auto"/>
        <w:ind w:left="360"/>
        <w:jc w:val="both"/>
        <w:rPr>
          <w:sz w:val="24"/>
        </w:rPr>
      </w:pPr>
    </w:p>
    <w:p w14:paraId="0AFF748A" w14:textId="4CD937E5" w:rsidR="007E6A2E" w:rsidRDefault="00B852C5" w:rsidP="0013208E">
      <w:pPr>
        <w:pStyle w:val="ListParagraph"/>
        <w:spacing w:after="0" w:line="276" w:lineRule="auto"/>
        <w:ind w:left="360"/>
        <w:jc w:val="both"/>
        <w:rPr>
          <w:sz w:val="24"/>
        </w:rPr>
      </w:pPr>
      <w:r>
        <w:rPr>
          <w:b/>
          <w:color w:val="4472C4" w:themeColor="accent1"/>
          <w:sz w:val="28"/>
        </w:rPr>
        <w:t>I</w:t>
      </w:r>
      <w:r w:rsidR="007E6A2E">
        <w:rPr>
          <w:b/>
          <w:color w:val="4472C4" w:themeColor="accent1"/>
          <w:sz w:val="28"/>
        </w:rPr>
        <w:t>talian Citizenship Law – information event</w:t>
      </w:r>
    </w:p>
    <w:p w14:paraId="45DA747F" w14:textId="4FE47F26" w:rsidR="00646B22" w:rsidRDefault="00124624" w:rsidP="00124624">
      <w:pPr>
        <w:pStyle w:val="ListParagraph"/>
        <w:spacing w:after="0" w:line="276" w:lineRule="auto"/>
        <w:ind w:left="360"/>
        <w:rPr>
          <w:sz w:val="24"/>
        </w:rPr>
      </w:pPr>
      <w:r>
        <w:rPr>
          <w:noProof/>
          <w:sz w:val="24"/>
        </w:rPr>
        <w:drawing>
          <wp:anchor distT="0" distB="0" distL="114300" distR="114300" simplePos="0" relativeHeight="252029952" behindDoc="0" locked="0" layoutInCell="1" allowOverlap="1" wp14:anchorId="224AE8B6" wp14:editId="0AC02341">
            <wp:simplePos x="0" y="0"/>
            <wp:positionH relativeFrom="column">
              <wp:posOffset>195629</wp:posOffset>
            </wp:positionH>
            <wp:positionV relativeFrom="page">
              <wp:posOffset>1629508</wp:posOffset>
            </wp:positionV>
            <wp:extent cx="4290060" cy="3039110"/>
            <wp:effectExtent l="0" t="0" r="0" b="8890"/>
            <wp:wrapSquare wrapText="bothSides"/>
            <wp:docPr id="121308380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90060" cy="30391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rPr>
        <w:t>On 18 July, the MJME collaborated with the</w:t>
      </w:r>
      <w:r w:rsidRPr="00124624">
        <w:rPr>
          <w:sz w:val="24"/>
        </w:rPr>
        <w:t xml:space="preserve"> National Association of Partisans in Italy (ANPI)   and several UK and Italian based institutions and volunteer associations, </w:t>
      </w:r>
      <w:r>
        <w:rPr>
          <w:sz w:val="24"/>
        </w:rPr>
        <w:t xml:space="preserve">an information event that </w:t>
      </w:r>
      <w:r w:rsidRPr="00124624">
        <w:rPr>
          <w:sz w:val="24"/>
        </w:rPr>
        <w:t>discuss</w:t>
      </w:r>
      <w:r>
        <w:rPr>
          <w:sz w:val="24"/>
        </w:rPr>
        <w:t>ed</w:t>
      </w:r>
      <w:r w:rsidRPr="00124624">
        <w:rPr>
          <w:sz w:val="24"/>
        </w:rPr>
        <w:t xml:space="preserve"> the implications of legislative changes</w:t>
      </w:r>
      <w:r>
        <w:rPr>
          <w:sz w:val="24"/>
        </w:rPr>
        <w:t xml:space="preserve"> to the new Italian citizenship law</w:t>
      </w:r>
      <w:r w:rsidRPr="00124624">
        <w:rPr>
          <w:sz w:val="24"/>
        </w:rPr>
        <w:t>.</w:t>
      </w:r>
      <w:r w:rsidRPr="00124624">
        <w:rPr>
          <w:sz w:val="24"/>
        </w:rPr>
        <w:br/>
      </w:r>
      <w:r w:rsidRPr="00124624">
        <w:rPr>
          <w:sz w:val="24"/>
        </w:rPr>
        <w:br/>
        <w:t>The event include</w:t>
      </w:r>
      <w:r>
        <w:rPr>
          <w:sz w:val="24"/>
        </w:rPr>
        <w:t>d</w:t>
      </w:r>
      <w:r w:rsidRPr="00124624">
        <w:rPr>
          <w:sz w:val="24"/>
        </w:rPr>
        <w:t xml:space="preserve"> a panel discussion featuring Italian institutional representatives, lawmakers involved in the drafting of the reform, support organisations working directly with applicants and members of the General Council of Italians Abroad, the advisory body to the Italian Government and Parliament on issues affecting Italians living outside Italy.</w:t>
      </w:r>
      <w:r w:rsidRPr="00124624">
        <w:rPr>
          <w:sz w:val="24"/>
        </w:rPr>
        <w:br/>
      </w:r>
    </w:p>
    <w:p w14:paraId="6007B218" w14:textId="77777777" w:rsidR="00B852C5" w:rsidRDefault="00B852C5" w:rsidP="00124624">
      <w:pPr>
        <w:pStyle w:val="ListParagraph"/>
        <w:spacing w:after="0" w:line="276" w:lineRule="auto"/>
        <w:ind w:left="360"/>
        <w:rPr>
          <w:sz w:val="24"/>
        </w:rPr>
      </w:pPr>
    </w:p>
    <w:p w14:paraId="4FA40610" w14:textId="66798DD8" w:rsidR="0013208E" w:rsidRDefault="0013208E" w:rsidP="0013208E">
      <w:pPr>
        <w:pStyle w:val="ListParagraph"/>
        <w:tabs>
          <w:tab w:val="left" w:pos="2160"/>
          <w:tab w:val="left" w:pos="2985"/>
        </w:tabs>
        <w:spacing w:after="0" w:line="276" w:lineRule="auto"/>
        <w:ind w:left="360"/>
        <w:rPr>
          <w:rFonts w:ascii="Calibri" w:eastAsia="Calibri" w:hAnsi="Calibri" w:cs="Times New Roman"/>
          <w:b/>
          <w:bCs/>
          <w:color w:val="44546A" w:themeColor="text2"/>
          <w:sz w:val="24"/>
          <w:u w:val="single"/>
        </w:rPr>
      </w:pPr>
    </w:p>
    <w:p w14:paraId="3E5B409D" w14:textId="739576A5" w:rsidR="0013208E" w:rsidRDefault="0013208E" w:rsidP="0013208E">
      <w:pPr>
        <w:numPr>
          <w:ilvl w:val="1"/>
          <w:numId w:val="3"/>
        </w:numPr>
        <w:spacing w:after="200" w:line="276" w:lineRule="auto"/>
        <w:contextualSpacing/>
        <w:jc w:val="both"/>
        <w:rPr>
          <w:b/>
          <w:color w:val="4472C4" w:themeColor="accent1"/>
          <w:sz w:val="28"/>
        </w:rPr>
      </w:pPr>
      <w:r>
        <w:rPr>
          <w:b/>
          <w:color w:val="4472C4" w:themeColor="accent1"/>
          <w:sz w:val="28"/>
        </w:rPr>
        <w:t xml:space="preserve">JMCE sponsored </w:t>
      </w:r>
      <w:r w:rsidR="008D04D1">
        <w:rPr>
          <w:b/>
          <w:color w:val="4472C4" w:themeColor="accent1"/>
          <w:sz w:val="28"/>
        </w:rPr>
        <w:t>bursaries</w:t>
      </w:r>
      <w:r w:rsidR="00631DBB">
        <w:rPr>
          <w:b/>
          <w:color w:val="4472C4" w:themeColor="accent1"/>
          <w:sz w:val="28"/>
        </w:rPr>
        <w:t>,</w:t>
      </w:r>
      <w:r w:rsidR="008D04D1">
        <w:rPr>
          <w:b/>
          <w:color w:val="4472C4" w:themeColor="accent1"/>
          <w:sz w:val="28"/>
        </w:rPr>
        <w:t xml:space="preserve"> workshops and </w:t>
      </w:r>
      <w:r>
        <w:rPr>
          <w:b/>
          <w:color w:val="4472C4" w:themeColor="accent1"/>
          <w:sz w:val="28"/>
        </w:rPr>
        <w:t>awards</w:t>
      </w:r>
    </w:p>
    <w:p w14:paraId="59A52DFA" w14:textId="1646B60E" w:rsidR="0013208E" w:rsidRDefault="0013208E" w:rsidP="0013208E">
      <w:pPr>
        <w:spacing w:after="200" w:line="276" w:lineRule="auto"/>
        <w:ind w:left="360"/>
        <w:contextualSpacing/>
        <w:jc w:val="both"/>
        <w:rPr>
          <w:color w:val="000000" w:themeColor="text1"/>
          <w:sz w:val="24"/>
          <w:szCs w:val="24"/>
        </w:rPr>
      </w:pPr>
    </w:p>
    <w:p w14:paraId="1E3EBAA1" w14:textId="089B6840" w:rsidR="007F78A9" w:rsidRDefault="00B112E7" w:rsidP="0013208E">
      <w:pPr>
        <w:spacing w:after="200" w:line="276" w:lineRule="auto"/>
        <w:ind w:left="360"/>
        <w:contextualSpacing/>
        <w:jc w:val="both"/>
        <w:rPr>
          <w:color w:val="000000" w:themeColor="text1"/>
          <w:sz w:val="24"/>
          <w:szCs w:val="24"/>
        </w:rPr>
      </w:pPr>
      <w:r>
        <w:rPr>
          <w:color w:val="000000" w:themeColor="text1"/>
          <w:sz w:val="24"/>
          <w:szCs w:val="24"/>
        </w:rPr>
        <w:t xml:space="preserve">This academic year, we </w:t>
      </w:r>
      <w:r w:rsidR="008A3C2D">
        <w:rPr>
          <w:color w:val="000000" w:themeColor="text1"/>
          <w:sz w:val="24"/>
          <w:szCs w:val="24"/>
        </w:rPr>
        <w:t>f</w:t>
      </w:r>
      <w:r w:rsidR="007F78A9">
        <w:rPr>
          <w:color w:val="000000" w:themeColor="text1"/>
          <w:sz w:val="24"/>
          <w:szCs w:val="24"/>
        </w:rPr>
        <w:t xml:space="preserve">unded </w:t>
      </w:r>
      <w:r w:rsidR="008A3C2D">
        <w:rPr>
          <w:color w:val="000000" w:themeColor="text1"/>
          <w:sz w:val="24"/>
          <w:szCs w:val="24"/>
        </w:rPr>
        <w:t>the following</w:t>
      </w:r>
      <w:r w:rsidR="007F78A9">
        <w:rPr>
          <w:color w:val="000000" w:themeColor="text1"/>
          <w:sz w:val="24"/>
          <w:szCs w:val="24"/>
        </w:rPr>
        <w:t xml:space="preserve"> fieldtrips, workshops and other </w:t>
      </w:r>
      <w:r w:rsidR="008A3C2D">
        <w:rPr>
          <w:color w:val="000000" w:themeColor="text1"/>
          <w:sz w:val="24"/>
          <w:szCs w:val="24"/>
        </w:rPr>
        <w:t xml:space="preserve">research </w:t>
      </w:r>
      <w:r w:rsidR="007F78A9">
        <w:rPr>
          <w:color w:val="000000" w:themeColor="text1"/>
          <w:sz w:val="24"/>
          <w:szCs w:val="24"/>
        </w:rPr>
        <w:t>activities across our institutional members:</w:t>
      </w:r>
    </w:p>
    <w:p w14:paraId="67F7FA5F" w14:textId="77777777" w:rsidR="009A0EDF" w:rsidRDefault="009A0EDF" w:rsidP="0013208E">
      <w:pPr>
        <w:spacing w:after="200" w:line="276" w:lineRule="auto"/>
        <w:ind w:left="360"/>
        <w:contextualSpacing/>
        <w:jc w:val="both"/>
        <w:rPr>
          <w:color w:val="000000" w:themeColor="text1"/>
          <w:sz w:val="24"/>
          <w:szCs w:val="24"/>
        </w:rPr>
      </w:pPr>
    </w:p>
    <w:p w14:paraId="67D82163" w14:textId="0FF7C372" w:rsidR="008D04D1" w:rsidRPr="00C66797" w:rsidRDefault="008D04D1" w:rsidP="008D04D1">
      <w:pPr>
        <w:spacing w:after="200" w:line="276" w:lineRule="auto"/>
        <w:ind w:left="360"/>
        <w:contextualSpacing/>
        <w:jc w:val="both"/>
        <w:rPr>
          <w:rFonts w:cstheme="minorHAnsi"/>
          <w:color w:val="000000" w:themeColor="text1"/>
          <w:sz w:val="24"/>
          <w:szCs w:val="24"/>
          <w:u w:val="single"/>
        </w:rPr>
      </w:pPr>
      <w:r>
        <w:rPr>
          <w:b/>
          <w:color w:val="4472C4" w:themeColor="accent1"/>
          <w:sz w:val="28"/>
        </w:rPr>
        <w:t>Bursaries</w:t>
      </w:r>
    </w:p>
    <w:p w14:paraId="3B593258" w14:textId="646FFB39" w:rsidR="007F78A9" w:rsidRDefault="007F78A9" w:rsidP="0013208E">
      <w:pPr>
        <w:spacing w:after="200" w:line="276" w:lineRule="auto"/>
        <w:ind w:left="360"/>
        <w:contextualSpacing/>
        <w:jc w:val="both"/>
        <w:rPr>
          <w:rFonts w:cstheme="minorHAnsi"/>
          <w:color w:val="000000" w:themeColor="text1"/>
          <w:sz w:val="24"/>
          <w:szCs w:val="24"/>
        </w:rPr>
      </w:pPr>
    </w:p>
    <w:p w14:paraId="2C2B7AC9" w14:textId="36C6877D" w:rsidR="00631DBB" w:rsidRDefault="00631DBB" w:rsidP="00631DBB">
      <w:pPr>
        <w:pStyle w:val="ListParagraph"/>
        <w:numPr>
          <w:ilvl w:val="0"/>
          <w:numId w:val="21"/>
        </w:numPr>
        <w:spacing w:line="278" w:lineRule="auto"/>
      </w:pPr>
      <w:r w:rsidRPr="006C74CD">
        <w:rPr>
          <w:b/>
          <w:bCs/>
        </w:rPr>
        <w:t>Social Movements and State Violence: Dialogues of Memory and</w:t>
      </w:r>
      <w:r w:rsidR="00124624">
        <w:rPr>
          <w:b/>
          <w:bCs/>
        </w:rPr>
        <w:t xml:space="preserve"> </w:t>
      </w:r>
      <w:r w:rsidRPr="006C74CD">
        <w:rPr>
          <w:b/>
          <w:bCs/>
        </w:rPr>
        <w:t>Solidarity between Europe and the Global South</w:t>
      </w:r>
      <w:r>
        <w:t xml:space="preserve"> – Lidia Yáñez Lagos (Department of Sociology, UoM)</w:t>
      </w:r>
    </w:p>
    <w:p w14:paraId="1B124817" w14:textId="77777777" w:rsidR="00631DBB" w:rsidRPr="000864FC" w:rsidRDefault="00631DBB" w:rsidP="00631DBB">
      <w:pPr>
        <w:jc w:val="both"/>
      </w:pPr>
      <w:r w:rsidRPr="000864FC">
        <w:t xml:space="preserve">My research examines how marginalized groups resist police violence to reclaim their right to protest, focusing on the Chile </w:t>
      </w:r>
      <w:proofErr w:type="spellStart"/>
      <w:r w:rsidRPr="000864FC">
        <w:t>Despertó</w:t>
      </w:r>
      <w:proofErr w:type="spellEnd"/>
      <w:r w:rsidRPr="000864FC">
        <w:t xml:space="preserve"> (Chile woke up) movement of 2019. As part of the activities supported by the Manchester Jean Monnet Centre of Excellence (JMCE) research bursary, I participated in a seminar on social movements (MOVICON) held at the Faculty of Education at the Complutense University of Madrid (UCM) on the 31st of January this year. This event, organized by the Committee on Social Movements of the Spanish Sociology Association, provided a key opportunity to discuss my doctoral research with experts in the field. </w:t>
      </w:r>
    </w:p>
    <w:p w14:paraId="27645061" w14:textId="77777777" w:rsidR="00631DBB" w:rsidRPr="000864FC" w:rsidRDefault="00631DBB" w:rsidP="00631DBB">
      <w:pPr>
        <w:jc w:val="both"/>
      </w:pPr>
      <w:r w:rsidRPr="000864FC">
        <w:t>During the seminar, I presented a brief overview of my research on the Chile woke up movement and introduced the central arguments of the first analytical chapter about solidarity and memories. The discussion that followed was highly engaging, as participants acknowledged the relevance of my study and suggested ways to connect it with theoretical debates in Europe and the United States. Additionally, this exchange led to the coordination of a future academic event: a seminar on solidarity and care, which we are planning to hold in May 2025. This seminar aims to bring together scholars and social actors from both Chile and Spain to explore these themes in greater depth.</w:t>
      </w:r>
    </w:p>
    <w:p w14:paraId="4E6C71A7" w14:textId="77777777" w:rsidR="00631DBB" w:rsidRPr="000864FC" w:rsidRDefault="00631DBB" w:rsidP="00631DBB">
      <w:pPr>
        <w:jc w:val="both"/>
      </w:pPr>
      <w:r w:rsidRPr="000864FC">
        <w:lastRenderedPageBreak/>
        <w:t>The JMCE bursary played a crucial role in facilitating my participation in this seminar, allowing me to refine my theoretical framework by engaging with scholars specializing in political contention, solidarity, and collective action. In addition to the perspectives of Spanish colleagues, contributions from doctoral researchers from Argentina, Uruguay, Chile, and Brazil enriched the discussion by deepening the analysis of political violence in Latin America. These exchanges provided a broader regional perspective on state repression and resistance dynamics, strengthening the comparative dimension of my work.</w:t>
      </w:r>
    </w:p>
    <w:p w14:paraId="3150FA65" w14:textId="77777777" w:rsidR="00631DBB" w:rsidRPr="000864FC" w:rsidRDefault="00631DBB" w:rsidP="00631DBB">
      <w:pPr>
        <w:jc w:val="both"/>
      </w:pPr>
      <w:r w:rsidRPr="000864FC">
        <w:t>This experience not only contributed to the development of my research but also fostered meaningful academic collaborations that will continue through the upcoming seminar in May and other future initiatives.</w:t>
      </w:r>
    </w:p>
    <w:p w14:paraId="0AA2CFA8" w14:textId="77777777" w:rsidR="00631DBB" w:rsidRPr="000864FC" w:rsidRDefault="00631DBB" w:rsidP="00631DBB">
      <w:pPr>
        <w:jc w:val="both"/>
        <w:rPr>
          <w:b/>
          <w:bCs/>
        </w:rPr>
      </w:pPr>
      <w:r w:rsidRPr="000864FC">
        <w:t>Website: https://ucm.es/movicon/seminario</w:t>
      </w:r>
    </w:p>
    <w:p w14:paraId="23052724" w14:textId="77777777" w:rsidR="00631DBB" w:rsidRPr="000864FC" w:rsidRDefault="00631DBB" w:rsidP="00631DBB">
      <w:r w:rsidRPr="000864FC">
        <w:rPr>
          <w:noProof/>
        </w:rPr>
        <w:drawing>
          <wp:inline distT="0" distB="0" distL="0" distR="0" wp14:anchorId="749B66DB" wp14:editId="08C5E875">
            <wp:extent cx="2776862" cy="2082800"/>
            <wp:effectExtent l="0" t="0" r="4445" b="0"/>
            <wp:docPr id="2052373527" name="Picture 1" descr="A group of people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73527" name="Picture 1" descr="A group of people sitting around a table&#10;&#10;Description automatically generated"/>
                    <pic:cNvPicPr/>
                  </pic:nvPicPr>
                  <pic:blipFill>
                    <a:blip r:embed="rId46"/>
                    <a:stretch>
                      <a:fillRect/>
                    </a:stretch>
                  </pic:blipFill>
                  <pic:spPr>
                    <a:xfrm>
                      <a:off x="0" y="0"/>
                      <a:ext cx="2800130" cy="2100252"/>
                    </a:xfrm>
                    <a:prstGeom prst="rect">
                      <a:avLst/>
                    </a:prstGeom>
                  </pic:spPr>
                </pic:pic>
              </a:graphicData>
            </a:graphic>
          </wp:inline>
        </w:drawing>
      </w:r>
      <w:r w:rsidRPr="000864FC">
        <w:rPr>
          <w:noProof/>
        </w:rPr>
        <w:drawing>
          <wp:inline distT="0" distB="0" distL="0" distR="0" wp14:anchorId="2B737E96" wp14:editId="08CC0F2C">
            <wp:extent cx="2776601" cy="2082604"/>
            <wp:effectExtent l="0" t="0" r="5080" b="635"/>
            <wp:docPr id="1919185435" name="Picture 1" descr="A group of people sitting around a lo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185435" name="Picture 1" descr="A group of people sitting around a long table&#10;&#10;Description automatically generated"/>
                    <pic:cNvPicPr/>
                  </pic:nvPicPr>
                  <pic:blipFill>
                    <a:blip r:embed="rId47"/>
                    <a:stretch>
                      <a:fillRect/>
                    </a:stretch>
                  </pic:blipFill>
                  <pic:spPr>
                    <a:xfrm>
                      <a:off x="0" y="0"/>
                      <a:ext cx="2818676" cy="2114163"/>
                    </a:xfrm>
                    <a:prstGeom prst="rect">
                      <a:avLst/>
                    </a:prstGeom>
                  </pic:spPr>
                </pic:pic>
              </a:graphicData>
            </a:graphic>
          </wp:inline>
        </w:drawing>
      </w:r>
    </w:p>
    <w:p w14:paraId="17BB5205" w14:textId="77777777" w:rsidR="00631DBB" w:rsidRDefault="00631DBB" w:rsidP="00631DBB"/>
    <w:p w14:paraId="0846374D" w14:textId="77777777" w:rsidR="00631DBB" w:rsidRDefault="00631DBB" w:rsidP="00631DBB">
      <w:pPr>
        <w:pStyle w:val="ListParagraph"/>
        <w:numPr>
          <w:ilvl w:val="0"/>
          <w:numId w:val="21"/>
        </w:numPr>
        <w:spacing w:line="278" w:lineRule="auto"/>
      </w:pPr>
      <w:r w:rsidRPr="006C74CD">
        <w:rPr>
          <w:b/>
          <w:bCs/>
        </w:rPr>
        <w:t>Harbouring Refugees, Allied with Nazis: Japan's Multifaceted Relations with Germany During WWII</w:t>
      </w:r>
      <w:r>
        <w:t xml:space="preserve"> - </w:t>
      </w:r>
      <w:r w:rsidRPr="006C74CD">
        <w:t>Niamh Hanrahan</w:t>
      </w:r>
      <w:r>
        <w:t xml:space="preserve"> (</w:t>
      </w:r>
      <w:r w:rsidRPr="006C74CD">
        <w:t>Humanitarian and Conflict Response Institute</w:t>
      </w:r>
      <w:r>
        <w:t>, UoM)</w:t>
      </w:r>
    </w:p>
    <w:p w14:paraId="08C44245" w14:textId="77777777" w:rsidR="00631DBB" w:rsidRDefault="00631DBB" w:rsidP="00631DBB">
      <w:pPr>
        <w:pStyle w:val="ListParagraph"/>
      </w:pPr>
    </w:p>
    <w:p w14:paraId="6C2EF481" w14:textId="7EEDC0EA" w:rsidR="00631DBB" w:rsidRDefault="00631DBB" w:rsidP="00631DBB"/>
    <w:p w14:paraId="6066F5D8" w14:textId="77777777" w:rsidR="00631DBB" w:rsidRDefault="00631DBB" w:rsidP="00631DBB">
      <w:pPr>
        <w:pStyle w:val="ListParagraph"/>
      </w:pPr>
    </w:p>
    <w:p w14:paraId="68F23868" w14:textId="12DF7862" w:rsidR="00631DBB" w:rsidRDefault="00631DBB" w:rsidP="00631DBB">
      <w:pPr>
        <w:pStyle w:val="ListParagraph"/>
        <w:numPr>
          <w:ilvl w:val="0"/>
          <w:numId w:val="21"/>
        </w:numPr>
        <w:spacing w:line="278" w:lineRule="auto"/>
      </w:pPr>
      <w:r w:rsidRPr="00C37277">
        <w:rPr>
          <w:b/>
          <w:bCs/>
        </w:rPr>
        <w:t>Humanitarian action, solidarity and migration: Entanglements in the humanitarian space of Greece</w:t>
      </w:r>
      <w:r w:rsidRPr="00C37277">
        <w:t xml:space="preserve"> </w:t>
      </w:r>
      <w:r>
        <w:t xml:space="preserve">- </w:t>
      </w:r>
      <w:r w:rsidRPr="00C37277">
        <w:t xml:space="preserve">Roza Ioanna </w:t>
      </w:r>
      <w:proofErr w:type="spellStart"/>
      <w:r w:rsidRPr="00C37277">
        <w:t>Sarakatsanou</w:t>
      </w:r>
      <w:proofErr w:type="spellEnd"/>
      <w:r>
        <w:t xml:space="preserve"> (</w:t>
      </w:r>
      <w:r w:rsidRPr="00C37277">
        <w:t>Humanitarian and Conflict Response Institute</w:t>
      </w:r>
      <w:r>
        <w:t>, UoM)</w:t>
      </w:r>
    </w:p>
    <w:p w14:paraId="2F6ADEED" w14:textId="6A35769B" w:rsidR="00631DBB" w:rsidRDefault="00631DBB" w:rsidP="00631DBB"/>
    <w:p w14:paraId="31F6E837" w14:textId="020EC693" w:rsidR="00631DBB" w:rsidRPr="00F8352C" w:rsidRDefault="00D43F3B" w:rsidP="00631DBB">
      <w:pPr>
        <w:jc w:val="both"/>
      </w:pPr>
      <w:r w:rsidRPr="00F8352C">
        <w:rPr>
          <w:noProof/>
        </w:rPr>
        <w:drawing>
          <wp:anchor distT="0" distB="0" distL="114300" distR="114300" simplePos="0" relativeHeight="252013568" behindDoc="0" locked="0" layoutInCell="1" allowOverlap="1" wp14:anchorId="176EB3D3" wp14:editId="73F9BDB4">
            <wp:simplePos x="0" y="0"/>
            <wp:positionH relativeFrom="margin">
              <wp:align>left</wp:align>
            </wp:positionH>
            <wp:positionV relativeFrom="paragraph">
              <wp:posOffset>-27803</wp:posOffset>
            </wp:positionV>
            <wp:extent cx="1822450" cy="2430145"/>
            <wp:effectExtent l="0" t="0" r="6350" b="8255"/>
            <wp:wrapSquare wrapText="bothSides"/>
            <wp:docPr id="1174873474" name="Picture 1" descr="A boat tied to a d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73474" name="Picture 1" descr="A boat tied to a dock&#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22450" cy="2430145"/>
                    </a:xfrm>
                    <a:prstGeom prst="rect">
                      <a:avLst/>
                    </a:prstGeom>
                  </pic:spPr>
                </pic:pic>
              </a:graphicData>
            </a:graphic>
            <wp14:sizeRelH relativeFrom="margin">
              <wp14:pctWidth>0</wp14:pctWidth>
            </wp14:sizeRelH>
            <wp14:sizeRelV relativeFrom="margin">
              <wp14:pctHeight>0</wp14:pctHeight>
            </wp14:sizeRelV>
          </wp:anchor>
        </w:drawing>
      </w:r>
      <w:r w:rsidR="00631DBB" w:rsidRPr="00F8352C">
        <w:t>The MJMCE bursary provided essential support for the final three months of ethnographic fieldwork on Lesvos, Greece, conducted as part of my second-year PhD research in Humanitarianism and Conflict Resolution at the University of Manchester's Humanitarian and Conflict Response Institute (HCRI).</w:t>
      </w:r>
    </w:p>
    <w:p w14:paraId="68374FB5" w14:textId="1D57B44E" w:rsidR="00631DBB" w:rsidRPr="00F8352C" w:rsidRDefault="00631DBB" w:rsidP="00631DBB">
      <w:pPr>
        <w:jc w:val="both"/>
      </w:pPr>
      <w:r w:rsidRPr="00F8352C">
        <w:t>During this period, I conducted ethnographic observations across multiple humanitarian sites on the island, examining how different actors navigate and negotiate humanitarian space. The fieldwork revealed tensions between proclaimed openness and spatial arrangements that reproduce boundaries, while also documenting moments where marginalised groups challenge prescribed arrangements and claim visibility. In addition, conducting fieldwork in a moment of aftermath of the so-called “migration crisis”, provided me with the opportunity to reflect on how participants understand crisis not as exceptional moments requiring resolution, but as permanent conditions with predictable rhythms that sustain humanitarian presence.</w:t>
      </w:r>
    </w:p>
    <w:p w14:paraId="2CF9C8C4" w14:textId="2C8E172A" w:rsidR="00631DBB" w:rsidRPr="00F8352C" w:rsidRDefault="00A2083A" w:rsidP="00631DBB">
      <w:pPr>
        <w:jc w:val="both"/>
      </w:pPr>
      <w:r w:rsidRPr="00F8352C">
        <w:rPr>
          <w:noProof/>
        </w:rPr>
        <w:lastRenderedPageBreak/>
        <w:drawing>
          <wp:anchor distT="0" distB="0" distL="114300" distR="114300" simplePos="0" relativeHeight="252014592" behindDoc="0" locked="0" layoutInCell="1" allowOverlap="1" wp14:anchorId="3B60790C" wp14:editId="56EA3C0E">
            <wp:simplePos x="0" y="0"/>
            <wp:positionH relativeFrom="margin">
              <wp:posOffset>4848225</wp:posOffset>
            </wp:positionH>
            <wp:positionV relativeFrom="paragraph">
              <wp:posOffset>449970</wp:posOffset>
            </wp:positionV>
            <wp:extent cx="1643380" cy="2188845"/>
            <wp:effectExtent l="0" t="0" r="0" b="1905"/>
            <wp:wrapSquare wrapText="bothSides"/>
            <wp:docPr id="1098588888" name="Picture 2" descr="A group of people looking at pict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88888" name="Picture 2" descr="A group of people looking at pictures&#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43380" cy="2188845"/>
                    </a:xfrm>
                    <a:prstGeom prst="rect">
                      <a:avLst/>
                    </a:prstGeom>
                  </pic:spPr>
                </pic:pic>
              </a:graphicData>
            </a:graphic>
            <wp14:sizeRelH relativeFrom="margin">
              <wp14:pctWidth>0</wp14:pctWidth>
            </wp14:sizeRelH>
            <wp14:sizeRelV relativeFrom="margin">
              <wp14:pctHeight>0</wp14:pctHeight>
            </wp14:sizeRelV>
          </wp:anchor>
        </w:drawing>
      </w:r>
      <w:r w:rsidR="00631DBB" w:rsidRPr="00F8352C">
        <w:t xml:space="preserve">The bursary enabled me to expand my research beyond the main city to include visits to community </w:t>
      </w:r>
      <w:proofErr w:type="spellStart"/>
      <w:r w:rsidR="00631DBB" w:rsidRPr="00F8352C">
        <w:t>centers</w:t>
      </w:r>
      <w:proofErr w:type="spellEnd"/>
      <w:r w:rsidR="00631DBB" w:rsidRPr="00F8352C">
        <w:t xml:space="preserve"> and open sites close to the official camp facility, former camp sites, and key points in rural areas, like the Refugee Cemetery. I conducted conversations with multiple actors, institutional authorities, aid workers, </w:t>
      </w:r>
      <w:proofErr w:type="gramStart"/>
      <w:r w:rsidR="00631DBB" w:rsidRPr="00F8352C">
        <w:t>local residents</w:t>
      </w:r>
      <w:proofErr w:type="gramEnd"/>
      <w:r w:rsidR="00631DBB" w:rsidRPr="00F8352C">
        <w:t>, and people that had to navigate the legal route of refuge and asylum processes.</w:t>
      </w:r>
    </w:p>
    <w:p w14:paraId="7F4226CE" w14:textId="31156BD9" w:rsidR="00631DBB" w:rsidRPr="00F8352C" w:rsidRDefault="00631DBB" w:rsidP="00631DBB">
      <w:r w:rsidRPr="00F8352C">
        <w:t xml:space="preserve">This </w:t>
      </w:r>
      <w:r w:rsidR="00D43F3B">
        <w:t xml:space="preserve">first </w:t>
      </w:r>
      <w:r w:rsidRPr="00F8352C">
        <w:t>photo, was taken at Mytilene's marina during June, captures a leftover dinghy positioned alongside sailboats used by tourists, with Greek coast guard vessels visible in the background.</w:t>
      </w:r>
    </w:p>
    <w:p w14:paraId="27D7B189" w14:textId="0C6C29D9" w:rsidR="00631DBB" w:rsidRPr="00F8352C" w:rsidRDefault="00631DBB" w:rsidP="00631DBB"/>
    <w:p w14:paraId="18C2A29F" w14:textId="56D8BF4D" w:rsidR="00631DBB" w:rsidRDefault="00631DBB" w:rsidP="00631DBB">
      <w:r w:rsidRPr="00F8352C">
        <w:t>Th</w:t>
      </w:r>
      <w:r w:rsidR="00D43F3B">
        <w:t>e</w:t>
      </w:r>
      <w:r w:rsidRPr="00F8352C">
        <w:t xml:space="preserve"> second photo was taken during World Refugee Day events (June 20</w:t>
      </w:r>
      <w:r w:rsidRPr="00F8352C">
        <w:rPr>
          <w:vertAlign w:val="superscript"/>
        </w:rPr>
        <w:t>th</w:t>
      </w:r>
      <w:r w:rsidRPr="00F8352C">
        <w:t>) in the island's central square, showing participants setting up a photo exhibition featuring images from the more intense moments of the refugee crisis during 2015-2016, particularly depicting people along migration routes through the Aegean Sea and Balkan borders.</w:t>
      </w:r>
    </w:p>
    <w:p w14:paraId="15466448" w14:textId="77777777" w:rsidR="00631DBB" w:rsidRDefault="00631DBB" w:rsidP="00631DBB">
      <w:pPr>
        <w:pStyle w:val="ListParagraph"/>
        <w:numPr>
          <w:ilvl w:val="0"/>
          <w:numId w:val="21"/>
        </w:numPr>
        <w:spacing w:line="278" w:lineRule="auto"/>
      </w:pPr>
      <w:r w:rsidRPr="00C37277">
        <w:rPr>
          <w:b/>
          <w:bCs/>
        </w:rPr>
        <w:t>The alignment of the constitutional value space in Scotland</w:t>
      </w:r>
      <w:r>
        <w:t xml:space="preserve"> – Marta Miori (Department of Politics, UoM)</w:t>
      </w:r>
    </w:p>
    <w:p w14:paraId="4881E4E3" w14:textId="77777777" w:rsidR="00631DBB" w:rsidRDefault="00631DBB" w:rsidP="00631DBB">
      <w:pPr>
        <w:pStyle w:val="ListParagraph"/>
        <w:jc w:val="both"/>
      </w:pPr>
    </w:p>
    <w:p w14:paraId="3A36C44A" w14:textId="154AEEBA" w:rsidR="00631DBB" w:rsidRDefault="00D43F3B" w:rsidP="00631DBB">
      <w:pPr>
        <w:pStyle w:val="ListParagraph"/>
        <w:ind w:left="0"/>
        <w:jc w:val="both"/>
      </w:pPr>
      <w:r>
        <w:rPr>
          <w:noProof/>
        </w:rPr>
        <w:drawing>
          <wp:anchor distT="0" distB="0" distL="114300" distR="114300" simplePos="0" relativeHeight="252015616" behindDoc="0" locked="0" layoutInCell="1" allowOverlap="1" wp14:anchorId="2631CBB5" wp14:editId="5CE729B7">
            <wp:simplePos x="0" y="0"/>
            <wp:positionH relativeFrom="margin">
              <wp:posOffset>1609969</wp:posOffset>
            </wp:positionH>
            <wp:positionV relativeFrom="paragraph">
              <wp:posOffset>572917</wp:posOffset>
            </wp:positionV>
            <wp:extent cx="5071110" cy="2416175"/>
            <wp:effectExtent l="0" t="0" r="0" b="3175"/>
            <wp:wrapSquare wrapText="bothSides"/>
            <wp:docPr id="1604596072" name="Picture 2" descr="A white car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96072" name="Picture 2" descr="A white card with blue text&#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071110" cy="2416175"/>
                    </a:xfrm>
                    <a:prstGeom prst="rect">
                      <a:avLst/>
                    </a:prstGeom>
                  </pic:spPr>
                </pic:pic>
              </a:graphicData>
            </a:graphic>
            <wp14:sizeRelH relativeFrom="margin">
              <wp14:pctWidth>0</wp14:pctWidth>
            </wp14:sizeRelH>
            <wp14:sizeRelV relativeFrom="margin">
              <wp14:pctHeight>0</wp14:pctHeight>
            </wp14:sizeRelV>
          </wp:anchor>
        </w:drawing>
      </w:r>
      <w:r w:rsidR="00631DBB" w:rsidRPr="00396A99">
        <w:t>Thanks to JMCE funding, I travelled to Madrid for EPSA’s annual conference where I presented a paper on Brexit and independence in Scotland – specifically, how the electoral consequences of voter cross-pressure on the question of EU membership can be mitigated by voters holding other sub-national constitutional positions that tie them to their political party.  It was a memorable and incredibly beneficial experience: I received some very helpful feedback on my work, gained some new perspectives on how my case study can be relevant to other national contexts, and met a few researchers whose work I had been reading for a very long time. I would not have been able to go without the JMCE funding, so I am very grateful!  </w:t>
      </w:r>
    </w:p>
    <w:p w14:paraId="20432AF0" w14:textId="77777777" w:rsidR="00631DBB" w:rsidRDefault="00631DBB" w:rsidP="00631DBB">
      <w:pPr>
        <w:pStyle w:val="ListParagraph"/>
      </w:pPr>
    </w:p>
    <w:p w14:paraId="4BD308C3" w14:textId="77777777" w:rsidR="00631DBB" w:rsidRDefault="00631DBB" w:rsidP="00631DBB">
      <w:pPr>
        <w:pStyle w:val="ListParagraph"/>
        <w:numPr>
          <w:ilvl w:val="0"/>
          <w:numId w:val="21"/>
        </w:numPr>
        <w:spacing w:line="278" w:lineRule="auto"/>
      </w:pPr>
      <w:r w:rsidRPr="00C37277">
        <w:rPr>
          <w:b/>
          <w:bCs/>
        </w:rPr>
        <w:t>Media Strategies of the Russian Opposition in Exile: Political Influence and European Narratives</w:t>
      </w:r>
      <w:r w:rsidRPr="00C37277">
        <w:t xml:space="preserve"> - Aleksei Chumakov (Department of Politics, UoM)</w:t>
      </w:r>
    </w:p>
    <w:p w14:paraId="7A03F6EE" w14:textId="77777777" w:rsidR="00631DBB" w:rsidRDefault="00631DBB" w:rsidP="00631DBB">
      <w:pPr>
        <w:pStyle w:val="ListParagraph"/>
      </w:pPr>
    </w:p>
    <w:p w14:paraId="0524FD5A" w14:textId="77777777" w:rsidR="00631DBB" w:rsidRDefault="00631DBB" w:rsidP="00631DBB">
      <w:pPr>
        <w:pStyle w:val="ListParagraph"/>
      </w:pPr>
    </w:p>
    <w:p w14:paraId="771826F4" w14:textId="77777777" w:rsidR="00631DBB" w:rsidRDefault="00631DBB" w:rsidP="00631DBB">
      <w:pPr>
        <w:pStyle w:val="ListParagraph"/>
        <w:numPr>
          <w:ilvl w:val="0"/>
          <w:numId w:val="21"/>
        </w:numPr>
        <w:spacing w:line="278" w:lineRule="auto"/>
      </w:pPr>
      <w:r w:rsidRPr="00C37277">
        <w:rPr>
          <w:b/>
          <w:bCs/>
        </w:rPr>
        <w:t>Guardians of Humanity: Justifying Nuclear Possession</w:t>
      </w:r>
      <w:r>
        <w:t xml:space="preserve"> – Zeenat Sabur (Department of Politics, UoM)</w:t>
      </w:r>
    </w:p>
    <w:p w14:paraId="51AB2572" w14:textId="77777777" w:rsidR="004A7D7F" w:rsidRDefault="004A7D7F" w:rsidP="004A7D7F">
      <w:pPr>
        <w:pStyle w:val="ListParagraph"/>
        <w:spacing w:line="278" w:lineRule="auto"/>
        <w:rPr>
          <w:b/>
          <w:bCs/>
        </w:rPr>
      </w:pPr>
    </w:p>
    <w:p w14:paraId="7DED2F14" w14:textId="7E1B5EF2" w:rsidR="004A7D7F" w:rsidRPr="00C37277" w:rsidRDefault="004A7D7F" w:rsidP="004A7D7F">
      <w:pPr>
        <w:pStyle w:val="ListParagraph"/>
        <w:spacing w:line="278" w:lineRule="auto"/>
      </w:pPr>
      <w:r w:rsidRPr="004A7D7F">
        <w:t>The MJMCE bursary supported my recent attendance at BISA’s annual conference in Belfast. While attending the conference I engaged in activities that supported my professional development and thesis. Firstly, I presented a paper that is a chapter of my thesis. The feedback will feed into the chapter’s final iteration. I am a fellow at the University of Glasgow on the </w:t>
      </w:r>
      <w:hyperlink r:id="rId51" w:tooltip="https://urldefense.com/v3/__https://atomicanxiety.com/2025/01/15/the-2025-fellows/__;!!PDiH4ENfjr2_Jw!C5gltjnCRN5mV9S3BaIlDKe7eV2Zy1Dl1MJN6q1kfIvNPTMi8U4MAePfaUOBVgMuT1SfYZO-7eGp020u51RGHBsflFpWqQ$" w:history="1">
        <w:r w:rsidRPr="004A7D7F">
          <w:rPr>
            <w:rStyle w:val="Hyperlink"/>
          </w:rPr>
          <w:t>Atomic Anxiety in the New Nuclear Age programme Fellow [atomicanxiety.com]</w:t>
        </w:r>
      </w:hyperlink>
      <w:r w:rsidRPr="004A7D7F">
        <w:t xml:space="preserve">ship and at BISA I was able to meet and connect with other members of this programme. I was also able to develop ideas for journal articles, </w:t>
      </w:r>
      <w:proofErr w:type="gramStart"/>
      <w:r w:rsidRPr="004A7D7F">
        <w:t>as a result of</w:t>
      </w:r>
      <w:proofErr w:type="gramEnd"/>
      <w:r w:rsidRPr="004A7D7F">
        <w:t xml:space="preserve"> various panels and conversations.</w:t>
      </w:r>
    </w:p>
    <w:p w14:paraId="49F2B5CA" w14:textId="009D4A3E" w:rsidR="00C95F9B" w:rsidRPr="00056B5E" w:rsidRDefault="00C95F9B" w:rsidP="00056B5E">
      <w:pPr>
        <w:spacing w:after="200" w:line="276" w:lineRule="auto"/>
        <w:ind w:left="360"/>
        <w:contextualSpacing/>
        <w:jc w:val="center"/>
        <w:rPr>
          <w:rFonts w:cstheme="minorHAnsi"/>
          <w:b/>
          <w:bCs/>
          <w:color w:val="000000" w:themeColor="text1"/>
          <w:sz w:val="24"/>
          <w:szCs w:val="24"/>
        </w:rPr>
      </w:pPr>
    </w:p>
    <w:p w14:paraId="4F237DA6" w14:textId="748DD88E" w:rsidR="007F78A9" w:rsidRPr="00056B5E" w:rsidRDefault="008D04D1" w:rsidP="00056B5E">
      <w:pPr>
        <w:spacing w:after="200" w:line="276" w:lineRule="auto"/>
        <w:ind w:left="360"/>
        <w:contextualSpacing/>
        <w:jc w:val="both"/>
        <w:rPr>
          <w:rFonts w:cstheme="minorHAnsi"/>
          <w:color w:val="000000" w:themeColor="text1"/>
          <w:sz w:val="28"/>
          <w:szCs w:val="28"/>
          <w:u w:val="single"/>
        </w:rPr>
      </w:pPr>
      <w:r w:rsidRPr="00056B5E">
        <w:rPr>
          <w:b/>
          <w:color w:val="4472C4" w:themeColor="accent1"/>
          <w:sz w:val="28"/>
          <w:szCs w:val="28"/>
        </w:rPr>
        <w:t>Workshops</w:t>
      </w:r>
    </w:p>
    <w:p w14:paraId="6214E4A6" w14:textId="3B15E775" w:rsidR="00631DBB" w:rsidRDefault="00D43F3B" w:rsidP="00631DBB">
      <w:pPr>
        <w:pStyle w:val="ListParagraph"/>
        <w:numPr>
          <w:ilvl w:val="0"/>
          <w:numId w:val="22"/>
        </w:numPr>
        <w:spacing w:line="278" w:lineRule="auto"/>
      </w:pPr>
      <w:r>
        <w:rPr>
          <w:noProof/>
        </w:rPr>
        <w:drawing>
          <wp:anchor distT="0" distB="0" distL="114300" distR="114300" simplePos="0" relativeHeight="252016640" behindDoc="0" locked="0" layoutInCell="1" allowOverlap="1" wp14:anchorId="05013309" wp14:editId="3CB510F0">
            <wp:simplePos x="0" y="0"/>
            <wp:positionH relativeFrom="margin">
              <wp:posOffset>28575</wp:posOffset>
            </wp:positionH>
            <wp:positionV relativeFrom="paragraph">
              <wp:posOffset>427990</wp:posOffset>
            </wp:positionV>
            <wp:extent cx="2078355" cy="2771775"/>
            <wp:effectExtent l="0" t="0" r="0" b="9525"/>
            <wp:wrapSquare wrapText="bothSides"/>
            <wp:docPr id="1799996082" name="Picture 1" descr="A person standing in front of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96082" name="Picture 1" descr="A person standing in front of a podium&#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078355" cy="2771775"/>
                    </a:xfrm>
                    <a:prstGeom prst="rect">
                      <a:avLst/>
                    </a:prstGeom>
                  </pic:spPr>
                </pic:pic>
              </a:graphicData>
            </a:graphic>
            <wp14:sizeRelH relativeFrom="margin">
              <wp14:pctWidth>0</wp14:pctWidth>
            </wp14:sizeRelH>
            <wp14:sizeRelV relativeFrom="margin">
              <wp14:pctHeight>0</wp14:pctHeight>
            </wp14:sizeRelV>
          </wp:anchor>
        </w:drawing>
      </w:r>
      <w:r w:rsidR="00631DBB" w:rsidRPr="00AD1FA2">
        <w:rPr>
          <w:b/>
          <w:bCs/>
        </w:rPr>
        <w:t>European nationalism resurgent in the 21</w:t>
      </w:r>
      <w:r w:rsidR="00631DBB" w:rsidRPr="00AD1FA2">
        <w:rPr>
          <w:b/>
          <w:bCs/>
          <w:vertAlign w:val="superscript"/>
        </w:rPr>
        <w:t>st</w:t>
      </w:r>
      <w:r w:rsidR="00631DBB" w:rsidRPr="00AD1FA2">
        <w:rPr>
          <w:b/>
          <w:bCs/>
        </w:rPr>
        <w:t xml:space="preserve"> century - </w:t>
      </w:r>
      <w:r w:rsidR="00631DBB" w:rsidRPr="00AD1FA2">
        <w:t>Dr Mate Subasic, Dr Gemma Bird</w:t>
      </w:r>
      <w:r w:rsidR="00631DBB">
        <w:t xml:space="preserve">, </w:t>
      </w:r>
      <w:r w:rsidR="00631DBB" w:rsidRPr="00AD1FA2">
        <w:t>Dr Hannes Baumann</w:t>
      </w:r>
      <w:r w:rsidR="00631DBB">
        <w:t xml:space="preserve"> (Europe and the World Centre, </w:t>
      </w:r>
      <w:proofErr w:type="spellStart"/>
      <w:r w:rsidR="00631DBB">
        <w:t>UoL</w:t>
      </w:r>
      <w:proofErr w:type="spellEnd"/>
      <w:r w:rsidR="00631DBB">
        <w:t>)</w:t>
      </w:r>
    </w:p>
    <w:p w14:paraId="5694939D" w14:textId="4BD4BAFA" w:rsidR="00631DBB" w:rsidRPr="008D15B5" w:rsidRDefault="00631DBB" w:rsidP="00631DBB">
      <w:pPr>
        <w:jc w:val="both"/>
      </w:pPr>
      <w:r w:rsidRPr="008D15B5">
        <w:t>At the beginning of the 21</w:t>
      </w:r>
      <w:r w:rsidRPr="008D15B5">
        <w:rPr>
          <w:vertAlign w:val="superscript"/>
        </w:rPr>
        <w:t>st</w:t>
      </w:r>
      <w:r w:rsidRPr="008D15B5">
        <w:t xml:space="preserve"> century, European nationalism was treated as something that happened at the margins of the continent, spilling into violence in Southeastern Europe or the post-Soviet space, or that happened beyond Europe, for instance in the Middle East or Africa. This was despite warnings that “banal” nationalism in Europe had the potential of turning “hot”. Since then, we have seen the resurgence of far-right populism, nativism or even national populism in Central and Eastern Europe.  This is therefore an urgent moment to revisit theories of nationalism.</w:t>
      </w:r>
    </w:p>
    <w:p w14:paraId="3618AAF2" w14:textId="0A4216F2" w:rsidR="00631DBB" w:rsidRPr="008D15B5" w:rsidRDefault="005261CF" w:rsidP="00631DBB">
      <w:pPr>
        <w:jc w:val="both"/>
      </w:pPr>
      <w:r>
        <w:rPr>
          <w:noProof/>
        </w:rPr>
        <w:drawing>
          <wp:anchor distT="0" distB="0" distL="114300" distR="114300" simplePos="0" relativeHeight="252018688" behindDoc="0" locked="0" layoutInCell="1" allowOverlap="1" wp14:anchorId="64C5FF7C" wp14:editId="2D2C9A2B">
            <wp:simplePos x="0" y="0"/>
            <wp:positionH relativeFrom="margin">
              <wp:align>left</wp:align>
            </wp:positionH>
            <wp:positionV relativeFrom="paragraph">
              <wp:posOffset>2796051</wp:posOffset>
            </wp:positionV>
            <wp:extent cx="3763010" cy="2116455"/>
            <wp:effectExtent l="0" t="0" r="8890" b="0"/>
            <wp:wrapSquare wrapText="bothSides"/>
            <wp:docPr id="1060780432" name="Picture 4" descr="A group of people holding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80432" name="Picture 4" descr="A group of people holding signs&#10;&#10;AI-generated content may be incorrec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763010" cy="2116455"/>
                    </a:xfrm>
                    <a:prstGeom prst="rect">
                      <a:avLst/>
                    </a:prstGeom>
                  </pic:spPr>
                </pic:pic>
              </a:graphicData>
            </a:graphic>
            <wp14:sizeRelH relativeFrom="margin">
              <wp14:pctWidth>0</wp14:pctWidth>
            </wp14:sizeRelH>
            <wp14:sizeRelV relativeFrom="margin">
              <wp14:pctHeight>0</wp14:pctHeight>
            </wp14:sizeRelV>
          </wp:anchor>
        </w:drawing>
      </w:r>
      <w:r w:rsidR="00D43F3B">
        <w:rPr>
          <w:noProof/>
        </w:rPr>
        <w:drawing>
          <wp:anchor distT="0" distB="0" distL="114300" distR="114300" simplePos="0" relativeHeight="252017664" behindDoc="0" locked="0" layoutInCell="1" allowOverlap="1" wp14:anchorId="4B810D3F" wp14:editId="7442AB5D">
            <wp:simplePos x="0" y="0"/>
            <wp:positionH relativeFrom="margin">
              <wp:align>right</wp:align>
            </wp:positionH>
            <wp:positionV relativeFrom="paragraph">
              <wp:posOffset>225948</wp:posOffset>
            </wp:positionV>
            <wp:extent cx="2844165" cy="2133600"/>
            <wp:effectExtent l="0" t="0" r="0" b="0"/>
            <wp:wrapSquare wrapText="bothSides"/>
            <wp:docPr id="926058533" name="Picture 3" descr="A group of people sitting around 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58533" name="Picture 3" descr="A group of people sitting around tables&#10;&#10;AI-generated content may be incorrect."/>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844165" cy="2133600"/>
                    </a:xfrm>
                    <a:prstGeom prst="rect">
                      <a:avLst/>
                    </a:prstGeom>
                  </pic:spPr>
                </pic:pic>
              </a:graphicData>
            </a:graphic>
          </wp:anchor>
        </w:drawing>
      </w:r>
      <w:r w:rsidR="00631DBB" w:rsidRPr="008D15B5">
        <w:t>Our public lecture and one-day workshop at the University of Liverpool in May 2025 re-evaluated scholarship on nationalism over the past thirty years to throw new light onto the resurgence of European nationalism in the twenty first century. The workshop was based on the work of Professor Erika Harris, University of Liverpool, over the past thirty years. She holds the Bowes Chair in Politics and is internationally recognized as an expert on studies of nations and nationalism generally, but specifically in Central Europe, post- Soviet space and the Balkans. Professor Harris held a public lecture at the University of Liverpool titled “Nationalism in Central and Eastern Europe: dilemmas and controversies”. It was based on her forthcoming book published by Bristol University Press. The lecture drew an audience of several dozen academics, students and members of the public. The MJMCE funding enabled staff and students from Manchester to join us on the night.</w:t>
      </w:r>
    </w:p>
    <w:p w14:paraId="6B62C91F" w14:textId="7BB5DA0F" w:rsidR="00631DBB" w:rsidRPr="008D15B5" w:rsidRDefault="005261CF" w:rsidP="00631DBB">
      <w:pPr>
        <w:jc w:val="both"/>
      </w:pPr>
      <w:r>
        <w:rPr>
          <w:noProof/>
        </w:rPr>
        <w:drawing>
          <wp:anchor distT="0" distB="0" distL="114300" distR="114300" simplePos="0" relativeHeight="252019712" behindDoc="0" locked="0" layoutInCell="1" allowOverlap="1" wp14:anchorId="52775C8D" wp14:editId="7DD8EA56">
            <wp:simplePos x="0" y="0"/>
            <wp:positionH relativeFrom="column">
              <wp:posOffset>4410612</wp:posOffset>
            </wp:positionH>
            <wp:positionV relativeFrom="paragraph">
              <wp:posOffset>436050</wp:posOffset>
            </wp:positionV>
            <wp:extent cx="2077085" cy="1558290"/>
            <wp:effectExtent l="0" t="0" r="0" b="3810"/>
            <wp:wrapSquare wrapText="bothSides"/>
            <wp:docPr id="452402867" name="Picture 2" descr="A group of people sitting in a lecture h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02867" name="Picture 2" descr="A group of people sitting in a lecture hall&#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077085" cy="1558290"/>
                    </a:xfrm>
                    <a:prstGeom prst="rect">
                      <a:avLst/>
                    </a:prstGeom>
                  </pic:spPr>
                </pic:pic>
              </a:graphicData>
            </a:graphic>
          </wp:anchor>
        </w:drawing>
      </w:r>
      <w:r w:rsidR="00631DBB" w:rsidRPr="008D15B5">
        <w:t xml:space="preserve">The workshop brought together scholars based in Australia, Croatia, Hungary, Israel/Palestine, Slovakia, and the UK: Professor Dejan Jović, Professor Richard Gillespie, Professor Erika Harris, Professor Silvia Miháliková, Dr Michiel Piersma, Professor István Pogany, Dr John </w:t>
      </w:r>
      <w:proofErr w:type="spellStart"/>
      <w:r w:rsidR="00631DBB" w:rsidRPr="008D15B5">
        <w:t>Schwartzmantel</w:t>
      </w:r>
      <w:proofErr w:type="spellEnd"/>
      <w:r w:rsidR="00631DBB" w:rsidRPr="008D15B5">
        <w:t xml:space="preserve">, Dr Mate Subašić, and Professor Oren </w:t>
      </w:r>
      <w:proofErr w:type="spellStart"/>
      <w:r w:rsidR="00631DBB" w:rsidRPr="008D15B5">
        <w:t>Yiftachel</w:t>
      </w:r>
      <w:proofErr w:type="spellEnd"/>
      <w:r w:rsidR="00631DBB" w:rsidRPr="008D15B5">
        <w:t xml:space="preserve">. Topics included a theoretical re-evaluation of nationalism studies based on Professor Harris’ contribution, the relation of urbanism and neo-nationalism, the role of area studies in nationalism research, and case studies from the </w:t>
      </w:r>
      <w:proofErr w:type="gramStart"/>
      <w:r w:rsidR="00631DBB" w:rsidRPr="008D15B5">
        <w:t>Romanian-Hungarian</w:t>
      </w:r>
      <w:proofErr w:type="gramEnd"/>
      <w:r w:rsidR="00631DBB" w:rsidRPr="008D15B5">
        <w:t xml:space="preserve"> border, Slovakia, Catalonia, and Croatia.</w:t>
      </w:r>
    </w:p>
    <w:p w14:paraId="47CAA7D7" w14:textId="371A016F" w:rsidR="00631DBB" w:rsidRDefault="00631DBB" w:rsidP="00631DBB">
      <w:pPr>
        <w:jc w:val="both"/>
      </w:pPr>
      <w:r w:rsidRPr="008D15B5">
        <w:t xml:space="preserve"> We are approaching Liverpool University Press to publish the papers presented at the workshop into an edited volume. </w:t>
      </w:r>
    </w:p>
    <w:p w14:paraId="4495CD6E" w14:textId="48FF2497" w:rsidR="00631DBB" w:rsidRPr="008D15B5" w:rsidRDefault="00631DBB" w:rsidP="00631DBB">
      <w:pPr>
        <w:jc w:val="both"/>
      </w:pPr>
    </w:p>
    <w:p w14:paraId="41F6C522" w14:textId="77777777" w:rsidR="00631DBB" w:rsidRPr="00AD1FA2" w:rsidRDefault="00631DBB" w:rsidP="00631DBB">
      <w:pPr>
        <w:pStyle w:val="ListParagraph"/>
        <w:numPr>
          <w:ilvl w:val="0"/>
          <w:numId w:val="22"/>
        </w:numPr>
        <w:spacing w:line="278" w:lineRule="auto"/>
        <w:rPr>
          <w:b/>
          <w:bCs/>
        </w:rPr>
      </w:pPr>
      <w:r w:rsidRPr="00AD1FA2">
        <w:rPr>
          <w:b/>
          <w:bCs/>
        </w:rPr>
        <w:t>Researching and Writing Contemporary European History</w:t>
      </w:r>
      <w:r>
        <w:rPr>
          <w:b/>
          <w:bCs/>
        </w:rPr>
        <w:t xml:space="preserve"> </w:t>
      </w:r>
      <w:r w:rsidRPr="00AD1FA2">
        <w:t xml:space="preserve">- </w:t>
      </w:r>
      <w:r>
        <w:t xml:space="preserve">Dr </w:t>
      </w:r>
      <w:r w:rsidRPr="00AD1FA2">
        <w:t>Siobhán Hearne</w:t>
      </w:r>
      <w:r>
        <w:t xml:space="preserve"> (Department of History</w:t>
      </w:r>
      <w:r w:rsidRPr="00AD1FA2">
        <w:t xml:space="preserve">, </w:t>
      </w:r>
      <w:r>
        <w:t>UoM)</w:t>
      </w:r>
    </w:p>
    <w:p w14:paraId="32F590D4" w14:textId="77777777" w:rsidR="00631DBB" w:rsidRPr="00F769E4" w:rsidRDefault="00631DBB" w:rsidP="00631DBB">
      <w:pPr>
        <w:jc w:val="both"/>
      </w:pPr>
      <w:r w:rsidRPr="00F769E4">
        <w:t>On 13</w:t>
      </w:r>
      <w:r w:rsidRPr="00555943">
        <w:rPr>
          <w:vertAlign w:val="superscript"/>
        </w:rPr>
        <w:t>th</w:t>
      </w:r>
      <w:r w:rsidRPr="00F769E4">
        <w:t> June 2025, I hosted the workshop ‘Researching and Writing Contemporary European History’, which was generously funded by the Manchester Jean Monnet Centre of Excellence. The event brought together postgraduates, early career researchers, and established scholars to discuss sources and methods for researching contemporary European history, as well as how best to communicate our findings to a broader audience. The morning sessions included a keynote lecture from Dr Daniel Laqua and a roundtable on methodologies with Professor Dominique Reill, Dr Jo Laycock, and Dr Laure Humbert. The afternoon was dedicated to supporting postgraduates and early career researchers. For this, we hosted a roundtable on publishing in academic journals with the editors of </w:t>
      </w:r>
      <w:r w:rsidRPr="00555943">
        <w:rPr>
          <w:i/>
          <w:iCs/>
        </w:rPr>
        <w:t>Contemporary European History </w:t>
      </w:r>
      <w:r w:rsidRPr="00F769E4">
        <w:t>and </w:t>
      </w:r>
      <w:r w:rsidRPr="00555943">
        <w:rPr>
          <w:i/>
          <w:iCs/>
        </w:rPr>
        <w:t>History</w:t>
      </w:r>
      <w:r w:rsidRPr="00F769E4">
        <w:t>, after which we ran small-group sessions in which participants could receive feedback on draft articles. Overall, the event brought together a wide range of Europeanists and offered important development opportunities for PGRs and ECRs.</w:t>
      </w:r>
    </w:p>
    <w:p w14:paraId="11C1E8F0" w14:textId="77777777" w:rsidR="00631DBB" w:rsidRPr="00AD1FA2" w:rsidRDefault="00631DBB" w:rsidP="00631DBB">
      <w:pPr>
        <w:rPr>
          <w:b/>
          <w:bCs/>
        </w:rPr>
      </w:pPr>
    </w:p>
    <w:p w14:paraId="57120372" w14:textId="77777777" w:rsidR="00631DBB" w:rsidRDefault="00631DBB" w:rsidP="00631DBB">
      <w:pPr>
        <w:pStyle w:val="ListParagraph"/>
        <w:numPr>
          <w:ilvl w:val="0"/>
          <w:numId w:val="22"/>
        </w:numPr>
        <w:spacing w:line="278" w:lineRule="auto"/>
      </w:pPr>
      <w:r w:rsidRPr="00AD1FA2">
        <w:rPr>
          <w:b/>
          <w:bCs/>
        </w:rPr>
        <w:t>Global Trajectories of Soviet Nationalities Policies and their Aftermath:</w:t>
      </w:r>
      <w:r>
        <w:rPr>
          <w:b/>
          <w:bCs/>
        </w:rPr>
        <w:t xml:space="preserve"> </w:t>
      </w:r>
      <w:r w:rsidRPr="00AD1FA2">
        <w:rPr>
          <w:b/>
          <w:bCs/>
        </w:rPr>
        <w:t>Federalism, Identity, and Revolution, 1917-2022”</w:t>
      </w:r>
      <w:r w:rsidRPr="00AD1FA2">
        <w:t xml:space="preserve"> -</w:t>
      </w:r>
      <w:r>
        <w:rPr>
          <w:b/>
          <w:bCs/>
        </w:rPr>
        <w:t xml:space="preserve"> </w:t>
      </w:r>
      <w:r w:rsidRPr="00AD1FA2">
        <w:t>Dr Roy Bar Sadeh</w:t>
      </w:r>
      <w:r>
        <w:t xml:space="preserve"> (Department of History, UoM)</w:t>
      </w:r>
    </w:p>
    <w:p w14:paraId="4F863DDC" w14:textId="3EDCB6EF" w:rsidR="00631DBB" w:rsidRPr="00D66E8D" w:rsidRDefault="00631DBB" w:rsidP="00631DBB">
      <w:r w:rsidRPr="00D66E8D">
        <w:t>Please find below a brief report on the international workshop I recently co-organized, titled </w:t>
      </w:r>
      <w:r w:rsidRPr="00D66E8D">
        <w:rPr>
          <w:i/>
          <w:iCs/>
        </w:rPr>
        <w:t>Global Trajectories of Soviet Nationalities Policies: Federalism, Identity, and Revolution</w:t>
      </w:r>
      <w:r w:rsidRPr="00D66E8D">
        <w:t>, held at the University of Manchester on 9–10 June 2025 (Room A114, Samuel Alexander Building).This event—co-sponsored by the University of Manchester’s School of Arts, Languages and Cultures, the Manchester China Institute, and the Manchester Jean Monnet Centre of Excellence—brought together leading historians from the UK and abroad to examine the global history and enduring legacies of Soviet nationalities policies. The full program is attached for reference. In light of ongoing geopolitical developments—not least the war in Ukraine—there has been renewed scholarly interest in how the Soviet Union approached ethnic and religious diversity. While domestic aspects of Soviet nationalities policy have been extensively studied, their international ramifications remain comparatively underexplored. This workshop addressed this lacuna, examining how political systems across Asia and Africa were influenced by, responded to, or reinterpreted Soviet approaches to managing difference. In turn, it asked how the USSR itself was shaped by its international entanglements.</w:t>
      </w:r>
    </w:p>
    <w:p w14:paraId="6BFFF656" w14:textId="4C25BA6A" w:rsidR="00631DBB" w:rsidRPr="00D66E8D" w:rsidRDefault="00124624" w:rsidP="00631DBB">
      <w:r>
        <w:rPr>
          <w:noProof/>
        </w:rPr>
        <w:drawing>
          <wp:anchor distT="0" distB="0" distL="114300" distR="114300" simplePos="0" relativeHeight="252020736" behindDoc="0" locked="0" layoutInCell="1" allowOverlap="1" wp14:anchorId="14FFA90E" wp14:editId="5E6D50F8">
            <wp:simplePos x="0" y="0"/>
            <wp:positionH relativeFrom="margin">
              <wp:align>left</wp:align>
            </wp:positionH>
            <wp:positionV relativeFrom="paragraph">
              <wp:posOffset>5080</wp:posOffset>
            </wp:positionV>
            <wp:extent cx="2374900" cy="3364865"/>
            <wp:effectExtent l="0" t="0" r="6350" b="6985"/>
            <wp:wrapSquare wrapText="bothSides"/>
            <wp:docPr id="1132733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33525" name="Picture 1132733525"/>
                    <pic:cNvPicPr/>
                  </pic:nvPicPr>
                  <pic:blipFill>
                    <a:blip r:embed="rId56"/>
                    <a:stretch>
                      <a:fillRect/>
                    </a:stretch>
                  </pic:blipFill>
                  <pic:spPr>
                    <a:xfrm>
                      <a:off x="0" y="0"/>
                      <a:ext cx="2374900" cy="3364865"/>
                    </a:xfrm>
                    <a:prstGeom prst="rect">
                      <a:avLst/>
                    </a:prstGeom>
                  </pic:spPr>
                </pic:pic>
              </a:graphicData>
            </a:graphic>
          </wp:anchor>
        </w:drawing>
      </w:r>
      <w:r w:rsidR="00631DBB" w:rsidRPr="00D66E8D">
        <w:t>Among the central questions we explored:</w:t>
      </w:r>
    </w:p>
    <w:p w14:paraId="559A4424" w14:textId="4911ADC6" w:rsidR="00631DBB" w:rsidRPr="00D66E8D" w:rsidRDefault="00631DBB" w:rsidP="00631DBB">
      <w:pPr>
        <w:numPr>
          <w:ilvl w:val="0"/>
          <w:numId w:val="23"/>
        </w:numPr>
        <w:spacing w:line="278" w:lineRule="auto"/>
      </w:pPr>
      <w:r w:rsidRPr="00D66E8D">
        <w:t>Was nationality-based federalism a Soviet export?</w:t>
      </w:r>
    </w:p>
    <w:p w14:paraId="1A34FF82" w14:textId="204E9832" w:rsidR="00631DBB" w:rsidRPr="00D66E8D" w:rsidRDefault="00631DBB" w:rsidP="00631DBB">
      <w:pPr>
        <w:numPr>
          <w:ilvl w:val="0"/>
          <w:numId w:val="23"/>
        </w:numPr>
        <w:spacing w:line="278" w:lineRule="auto"/>
      </w:pPr>
      <w:r w:rsidRPr="00D66E8D">
        <w:t xml:space="preserve">In which contexts </w:t>
      </w:r>
      <w:proofErr w:type="gramStart"/>
      <w:r w:rsidRPr="00D66E8D">
        <w:t>was</w:t>
      </w:r>
      <w:proofErr w:type="gramEnd"/>
      <w:r w:rsidRPr="00D66E8D">
        <w:t xml:space="preserve"> it adopted, adapted, or resisted?</w:t>
      </w:r>
    </w:p>
    <w:p w14:paraId="7E3ADD50" w14:textId="2C8A4C99" w:rsidR="00631DBB" w:rsidRPr="00D66E8D" w:rsidRDefault="00631DBB" w:rsidP="00631DBB">
      <w:pPr>
        <w:numPr>
          <w:ilvl w:val="0"/>
          <w:numId w:val="23"/>
        </w:numPr>
        <w:spacing w:line="278" w:lineRule="auto"/>
      </w:pPr>
      <w:r w:rsidRPr="00D66E8D">
        <w:t>What can this tell us about broader patterns of nationalism, separatism, irredentism, and multiethnic governance in the 20th century?</w:t>
      </w:r>
    </w:p>
    <w:p w14:paraId="33494405" w14:textId="206F03FD" w:rsidR="00631DBB" w:rsidRPr="00D66E8D" w:rsidRDefault="00631DBB" w:rsidP="00631DBB">
      <w:r w:rsidRPr="00D66E8D">
        <w:t>By engaging these issues, the workshop aimed to develop a fresh framework for understanding the Soviet Union and the Global South as historically interconnected—challenging dominant Euro- and US-centric narratives of modern state formation and minority rights.</w:t>
      </w:r>
    </w:p>
    <w:p w14:paraId="1CC33455" w14:textId="21CDEC24" w:rsidR="00631DBB" w:rsidRPr="00D66E8D" w:rsidRDefault="00631DBB" w:rsidP="00631DBB">
      <w:r w:rsidRPr="00D66E8D">
        <w:t>We were pleased to welcome approximately 35–40 participants across various panels and roundtables, creating a lively and productive scholarly exchange. I’m also excited to report that two special peer-reviewed journal issues are already in their conceptualization stage:</w:t>
      </w:r>
    </w:p>
    <w:p w14:paraId="07BB636B" w14:textId="1D2C6B86" w:rsidR="00631DBB" w:rsidRPr="00D66E8D" w:rsidRDefault="00631DBB" w:rsidP="00631DBB">
      <w:pPr>
        <w:numPr>
          <w:ilvl w:val="0"/>
          <w:numId w:val="24"/>
        </w:numPr>
        <w:spacing w:line="278" w:lineRule="auto"/>
      </w:pPr>
      <w:r w:rsidRPr="00D66E8D">
        <w:lastRenderedPageBreak/>
        <w:t>A </w:t>
      </w:r>
      <w:r w:rsidRPr="00D66E8D">
        <w:rPr>
          <w:b/>
          <w:bCs/>
        </w:rPr>
        <w:t>region-specific issue on Asia</w:t>
      </w:r>
      <w:r w:rsidRPr="00D66E8D">
        <w:t>, which I will co-edit with Dr. Aaron Glasserman (University of Pennsylvania) and contribute to, to be submitted to the </w:t>
      </w:r>
      <w:r w:rsidRPr="00D66E8D">
        <w:rPr>
          <w:i/>
          <w:iCs/>
        </w:rPr>
        <w:t>Journal of Asian Studies</w:t>
      </w:r>
      <w:r w:rsidRPr="00D66E8D">
        <w:t> (flagship journal of the American Association for Asian Studies; publication expected in 2027).</w:t>
      </w:r>
    </w:p>
    <w:p w14:paraId="3AE1BEBD" w14:textId="61B02290" w:rsidR="00631DBB" w:rsidRPr="00D66E8D" w:rsidRDefault="00631DBB" w:rsidP="00631DBB">
      <w:pPr>
        <w:numPr>
          <w:ilvl w:val="0"/>
          <w:numId w:val="24"/>
        </w:numPr>
        <w:spacing w:line="278" w:lineRule="auto"/>
      </w:pPr>
      <w:proofErr w:type="gramStart"/>
      <w:r w:rsidRPr="00D66E8D">
        <w:t>A</w:t>
      </w:r>
      <w:proofErr w:type="gramEnd"/>
      <w:r w:rsidRPr="00D66E8D">
        <w:rPr>
          <w:b/>
          <w:bCs/>
        </w:rPr>
        <w:t> issue on the global history of Soviet nationalities policies in the Global South</w:t>
      </w:r>
      <w:r w:rsidRPr="00D66E8D">
        <w:t>, which I will co-edit with Prof. Masha Kirasirova (NYUAD), to be submitted to the </w:t>
      </w:r>
      <w:r w:rsidRPr="00D66E8D">
        <w:rPr>
          <w:i/>
          <w:iCs/>
        </w:rPr>
        <w:t>Journal of Comparative Studies of South Asia, Africa, and the Middle East</w:t>
      </w:r>
      <w:r w:rsidRPr="00D66E8D">
        <w:t> (Duke University Press; also expected in 2027).</w:t>
      </w:r>
    </w:p>
    <w:p w14:paraId="015F1B5A" w14:textId="68825213" w:rsidR="00631DBB" w:rsidRPr="00D66E8D" w:rsidRDefault="00631DBB" w:rsidP="00631DBB">
      <w:r w:rsidRPr="00D66E8D">
        <w:t>Looking ahead, I’m beginning to shape a proposal for an AHRC funding scheme around these themes. The workshop made clear that we've only scratched the surface of what is a major, underexplored topic.</w:t>
      </w:r>
    </w:p>
    <w:p w14:paraId="38A8F222" w14:textId="3E1CF506" w:rsidR="00631DBB" w:rsidRDefault="00631DBB" w:rsidP="00631DBB"/>
    <w:p w14:paraId="445DE329" w14:textId="228FAB8D" w:rsidR="00631DBB" w:rsidRPr="00555943" w:rsidRDefault="00124624" w:rsidP="00631DBB">
      <w:pPr>
        <w:pStyle w:val="ListParagraph"/>
        <w:numPr>
          <w:ilvl w:val="0"/>
          <w:numId w:val="22"/>
        </w:numPr>
        <w:spacing w:line="278" w:lineRule="auto"/>
        <w:rPr>
          <w:b/>
          <w:bCs/>
        </w:rPr>
      </w:pPr>
      <w:r>
        <w:rPr>
          <w:b/>
          <w:bCs/>
          <w:noProof/>
        </w:rPr>
        <w:drawing>
          <wp:anchor distT="0" distB="0" distL="114300" distR="114300" simplePos="0" relativeHeight="252030976" behindDoc="0" locked="0" layoutInCell="1" allowOverlap="1" wp14:anchorId="140E0B7E" wp14:editId="15C02800">
            <wp:simplePos x="0" y="0"/>
            <wp:positionH relativeFrom="margin">
              <wp:align>right</wp:align>
            </wp:positionH>
            <wp:positionV relativeFrom="paragraph">
              <wp:posOffset>429147</wp:posOffset>
            </wp:positionV>
            <wp:extent cx="2564130" cy="1922780"/>
            <wp:effectExtent l="0" t="0" r="7620" b="1270"/>
            <wp:wrapSquare wrapText="bothSides"/>
            <wp:docPr id="601683325" name="Picture 2" descr="A person standing in fron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83325" name="Picture 2" descr="A person standing in front of a screen&#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64130" cy="1922780"/>
                    </a:xfrm>
                    <a:prstGeom prst="rect">
                      <a:avLst/>
                    </a:prstGeom>
                  </pic:spPr>
                </pic:pic>
              </a:graphicData>
            </a:graphic>
          </wp:anchor>
        </w:drawing>
      </w:r>
      <w:r w:rsidR="00631DBB" w:rsidRPr="00AD1FA2">
        <w:rPr>
          <w:b/>
          <w:bCs/>
        </w:rPr>
        <w:t xml:space="preserve">Healthcare provision for migrants: making the case for more hospitable health systems in the UK and across Europe - </w:t>
      </w:r>
      <w:r w:rsidR="00631DBB" w:rsidRPr="00AD1FA2">
        <w:t>Dr Sabah Boufkhed</w:t>
      </w:r>
      <w:r w:rsidR="00631DBB">
        <w:t xml:space="preserve"> (</w:t>
      </w:r>
      <w:r w:rsidR="00631DBB" w:rsidRPr="00AD1FA2">
        <w:t>Humanitarian and Conflict Response Institute</w:t>
      </w:r>
      <w:r w:rsidR="00631DBB">
        <w:t>, UoM) &amp; Dr Moises Vieira (Department of Politics, UoM)</w:t>
      </w:r>
    </w:p>
    <w:p w14:paraId="60E074E8" w14:textId="25C1A1B7" w:rsidR="00631DBB" w:rsidRDefault="00124624" w:rsidP="00631DBB">
      <w:pPr>
        <w:jc w:val="both"/>
      </w:pPr>
      <w:r>
        <w:rPr>
          <w:noProof/>
        </w:rPr>
        <w:drawing>
          <wp:anchor distT="0" distB="0" distL="114300" distR="114300" simplePos="0" relativeHeight="252022784" behindDoc="0" locked="0" layoutInCell="1" allowOverlap="1" wp14:anchorId="77F19476" wp14:editId="7171B83A">
            <wp:simplePos x="0" y="0"/>
            <wp:positionH relativeFrom="column">
              <wp:posOffset>4233038</wp:posOffset>
            </wp:positionH>
            <wp:positionV relativeFrom="margin">
              <wp:posOffset>5117915</wp:posOffset>
            </wp:positionV>
            <wp:extent cx="2501265" cy="1875790"/>
            <wp:effectExtent l="0" t="0" r="0" b="0"/>
            <wp:wrapSquare wrapText="bothSides"/>
            <wp:docPr id="386277206" name="Picture 3" descr="A screen with a person and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77206" name="Picture 3" descr="A screen with a person and a computer&#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501265" cy="18757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21760" behindDoc="0" locked="0" layoutInCell="1" allowOverlap="1" wp14:anchorId="7409A356" wp14:editId="32DEAC76">
            <wp:simplePos x="0" y="0"/>
            <wp:positionH relativeFrom="margin">
              <wp:align>left</wp:align>
            </wp:positionH>
            <wp:positionV relativeFrom="page">
              <wp:posOffset>4334580</wp:posOffset>
            </wp:positionV>
            <wp:extent cx="2877820" cy="2158365"/>
            <wp:effectExtent l="0" t="0" r="0" b="0"/>
            <wp:wrapSquare wrapText="bothSides"/>
            <wp:docPr id="773300619" name="Picture 1" descr="A group of people sitting at 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00619" name="Picture 1" descr="A group of people sitting at tables&#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877820" cy="2158365"/>
                    </a:xfrm>
                    <a:prstGeom prst="rect">
                      <a:avLst/>
                    </a:prstGeom>
                  </pic:spPr>
                </pic:pic>
              </a:graphicData>
            </a:graphic>
          </wp:anchor>
        </w:drawing>
      </w:r>
      <w:r w:rsidR="00631DBB" w:rsidRPr="00596DD2">
        <w:t>In the workshop, participants reflected on bordering processes in the National Health Service in England and their links to the hostile environment for migrants in the UK. Discussions focused on how healthcare provision can work to welcome migrants into the country while enhancing their health and wellbeing. Participants explored how immigration enforcement in the NHS has undermined hospitality and promoted hostility in spaces of healthcare. Together, attendees developed the draft for a co-authored commentary piece, currently in progress, which captures key insights from the session. The group also agreed to establish an ongoing network to support continued dialogue, collaborative writing, knowledge sharing and the organisation of future events centred on healthcare and migrant justice.</w:t>
      </w:r>
    </w:p>
    <w:p w14:paraId="633A3CAF" w14:textId="71687B23" w:rsidR="00631DBB" w:rsidRDefault="00631DBB" w:rsidP="00631DBB">
      <w:pPr>
        <w:rPr>
          <w:b/>
          <w:bCs/>
        </w:rPr>
      </w:pPr>
    </w:p>
    <w:p w14:paraId="322F05FB" w14:textId="212A8F31" w:rsidR="00631DBB" w:rsidRDefault="00631DBB" w:rsidP="00124624">
      <w:pPr>
        <w:pStyle w:val="ListParagraph"/>
        <w:numPr>
          <w:ilvl w:val="0"/>
          <w:numId w:val="22"/>
        </w:numPr>
      </w:pPr>
      <w:r w:rsidRPr="00124624">
        <w:rPr>
          <w:b/>
          <w:bCs/>
        </w:rPr>
        <w:t xml:space="preserve">Shifting Conceptualisations of ‘Europe’ among the Far Right - </w:t>
      </w:r>
      <w:r w:rsidRPr="006C74CD">
        <w:t>Dr Nicola Mathieson</w:t>
      </w:r>
      <w:r>
        <w:t xml:space="preserve"> (</w:t>
      </w:r>
      <w:r w:rsidRPr="006C74CD">
        <w:t xml:space="preserve">Department of Politics, </w:t>
      </w:r>
      <w:proofErr w:type="spellStart"/>
      <w:r>
        <w:t>UoL</w:t>
      </w:r>
      <w:proofErr w:type="spellEnd"/>
      <w:r>
        <w:t>)</w:t>
      </w:r>
    </w:p>
    <w:p w14:paraId="51054B8B" w14:textId="2113302E" w:rsidR="00631DBB" w:rsidRDefault="00631DBB" w:rsidP="00631DBB">
      <w:pPr>
        <w:pStyle w:val="ListParagraph"/>
      </w:pPr>
    </w:p>
    <w:p w14:paraId="532FF9C6" w14:textId="7B3B0CB7" w:rsidR="00631DBB" w:rsidRPr="006C74CD" w:rsidRDefault="00631DBB" w:rsidP="00631DBB">
      <w:pPr>
        <w:jc w:val="both"/>
      </w:pPr>
      <w:r>
        <w:t>On the 30</w:t>
      </w:r>
      <w:r w:rsidRPr="001A3393">
        <w:rPr>
          <w:vertAlign w:val="superscript"/>
        </w:rPr>
        <w:t>th</w:t>
      </w:r>
      <w:r>
        <w:t xml:space="preserve"> of </w:t>
      </w:r>
      <w:proofErr w:type="gramStart"/>
      <w:r>
        <w:t>April,</w:t>
      </w:r>
      <w:proofErr w:type="gramEnd"/>
      <w:r>
        <w:t xml:space="preserve"> 2025,</w:t>
      </w:r>
      <w:r w:rsidRPr="001A3393">
        <w:t xml:space="preserve"> the School of Histories, Languages and Cultures </w:t>
      </w:r>
      <w:r>
        <w:t xml:space="preserve">at the University of Liverpool </w:t>
      </w:r>
      <w:r w:rsidRPr="001A3393">
        <w:t xml:space="preserve">had the pleasure to host Dr Ashton Kingdon (University of Southampton) and Dr Catherine Tebaldi (University for Luxembourg) for </w:t>
      </w:r>
      <w:r>
        <w:t>a</w:t>
      </w:r>
      <w:r w:rsidRPr="001A3393">
        <w:t xml:space="preserve"> workshop</w:t>
      </w:r>
      <w:r>
        <w:t xml:space="preserve"> on</w:t>
      </w:r>
      <w:r w:rsidRPr="001A3393">
        <w:t xml:space="preserve"> Shifting Conceptualisations of ‘Europe’ among the Far Right. The event, organised by the Global Far Right Studies Network, sought to explore the shifting nature of how far right actors globally conceptualise and connect to Europe and European Identities. The workshop generated discussions around recognizing far-right content (especially in tradwife content), the explicit bias embedded in AI, and the gendered divide in the production of far-right content.</w:t>
      </w:r>
      <w:r w:rsidRPr="006C74CD">
        <w:t xml:space="preserve"> </w:t>
      </w:r>
    </w:p>
    <w:p w14:paraId="728DF871" w14:textId="77777777" w:rsidR="00631DBB" w:rsidRDefault="00631DBB" w:rsidP="00631DBB">
      <w:pPr>
        <w:pStyle w:val="ListParagraph"/>
        <w:numPr>
          <w:ilvl w:val="0"/>
          <w:numId w:val="22"/>
        </w:numPr>
        <w:spacing w:line="278" w:lineRule="auto"/>
      </w:pPr>
      <w:r w:rsidRPr="006C74CD">
        <w:rPr>
          <w:b/>
          <w:bCs/>
        </w:rPr>
        <w:lastRenderedPageBreak/>
        <w:t>The Almanac, the Annual, and the Pocket Book: Origins, Evolutions, and Intersections</w:t>
      </w:r>
      <w:r>
        <w:t xml:space="preserve"> - </w:t>
      </w:r>
      <w:r w:rsidRPr="006C74CD">
        <w:t>Dr Sonja Lawrenson</w:t>
      </w:r>
      <w:r>
        <w:t xml:space="preserve"> (</w:t>
      </w:r>
      <w:r w:rsidRPr="006C74CD">
        <w:t>Department of English</w:t>
      </w:r>
      <w:r>
        <w:t>, MMU)</w:t>
      </w:r>
    </w:p>
    <w:p w14:paraId="09A87CBD" w14:textId="77777777" w:rsidR="006A2D64" w:rsidRPr="00056B5E" w:rsidRDefault="006A2D64" w:rsidP="009A0EDF">
      <w:pPr>
        <w:spacing w:after="200" w:line="276" w:lineRule="auto"/>
        <w:contextualSpacing/>
        <w:jc w:val="both"/>
        <w:rPr>
          <w:b/>
          <w:color w:val="4472C4" w:themeColor="accent1"/>
          <w:sz w:val="28"/>
          <w:szCs w:val="28"/>
        </w:rPr>
      </w:pPr>
    </w:p>
    <w:p w14:paraId="54BBB65F" w14:textId="4A3C9D9B" w:rsidR="004901B5" w:rsidRPr="00056B5E" w:rsidRDefault="008D04D1" w:rsidP="00056B5E">
      <w:pPr>
        <w:spacing w:after="200" w:line="276" w:lineRule="auto"/>
        <w:ind w:left="360"/>
        <w:contextualSpacing/>
        <w:jc w:val="both"/>
        <w:rPr>
          <w:rFonts w:cstheme="minorHAnsi"/>
          <w:color w:val="000000" w:themeColor="text1"/>
          <w:sz w:val="28"/>
          <w:szCs w:val="28"/>
          <w:u w:val="single"/>
        </w:rPr>
      </w:pPr>
      <w:r w:rsidRPr="00056B5E">
        <w:rPr>
          <w:b/>
          <w:color w:val="4472C4" w:themeColor="accent1"/>
          <w:sz w:val="28"/>
          <w:szCs w:val="28"/>
        </w:rPr>
        <w:t>Awards</w:t>
      </w:r>
    </w:p>
    <w:p w14:paraId="66C95C1C" w14:textId="77777777" w:rsidR="00C66797" w:rsidRPr="00056B5E" w:rsidRDefault="00C66797" w:rsidP="00056B5E">
      <w:pPr>
        <w:spacing w:after="200" w:line="276" w:lineRule="auto"/>
        <w:ind w:left="360"/>
        <w:contextualSpacing/>
        <w:jc w:val="both"/>
        <w:rPr>
          <w:rFonts w:cstheme="minorHAnsi"/>
          <w:color w:val="000000" w:themeColor="text1"/>
          <w:sz w:val="24"/>
          <w:szCs w:val="24"/>
        </w:rPr>
      </w:pPr>
    </w:p>
    <w:p w14:paraId="060EE2AE" w14:textId="5148CC5B" w:rsidR="00631DBB" w:rsidRPr="00C37277" w:rsidRDefault="00631DBB" w:rsidP="00631DBB">
      <w:pPr>
        <w:rPr>
          <w:b/>
          <w:bCs/>
          <w:sz w:val="28"/>
          <w:szCs w:val="28"/>
        </w:rPr>
      </w:pPr>
      <w:r w:rsidRPr="00C37277">
        <w:rPr>
          <w:b/>
          <w:bCs/>
          <w:sz w:val="28"/>
          <w:szCs w:val="28"/>
        </w:rPr>
        <w:t>Master’s Dissertation Prize</w:t>
      </w:r>
    </w:p>
    <w:p w14:paraId="041AF36C" w14:textId="5158B2F5" w:rsidR="00631DBB" w:rsidRDefault="00631DBB" w:rsidP="00631DBB">
      <w:pPr>
        <w:jc w:val="both"/>
        <w:rPr>
          <w:b/>
          <w:bCs/>
        </w:rPr>
      </w:pPr>
      <w:r w:rsidRPr="00564360">
        <w:rPr>
          <w:b/>
          <w:bCs/>
        </w:rPr>
        <w:t>Winner of the Manchester Jean Monnet Centre of Excellence Master’s Dissertation Prize Announced</w:t>
      </w:r>
    </w:p>
    <w:p w14:paraId="18F93148" w14:textId="77777777" w:rsidR="00631DBB" w:rsidRPr="00564360" w:rsidRDefault="00631DBB" w:rsidP="00631DBB">
      <w:pPr>
        <w:jc w:val="both"/>
      </w:pPr>
    </w:p>
    <w:p w14:paraId="2AE44FBB" w14:textId="77777777" w:rsidR="00631DBB" w:rsidRPr="00564360" w:rsidRDefault="00631DBB" w:rsidP="00631DBB">
      <w:pPr>
        <w:jc w:val="both"/>
      </w:pPr>
      <w:r>
        <w:rPr>
          <w:noProof/>
        </w:rPr>
        <w:drawing>
          <wp:anchor distT="0" distB="0" distL="180340" distR="180340" simplePos="0" relativeHeight="252003328" behindDoc="0" locked="0" layoutInCell="1" allowOverlap="1" wp14:anchorId="69A67678" wp14:editId="4195FDFA">
            <wp:simplePos x="0" y="0"/>
            <wp:positionH relativeFrom="column">
              <wp:posOffset>4389594</wp:posOffset>
            </wp:positionH>
            <wp:positionV relativeFrom="paragraph">
              <wp:posOffset>72752</wp:posOffset>
            </wp:positionV>
            <wp:extent cx="2202180" cy="1731010"/>
            <wp:effectExtent l="0" t="0" r="0" b="0"/>
            <wp:wrapSquare wrapText="bothSides"/>
            <wp:docPr id="2091533068" name="Picture 2"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533068" name="Picture 2" descr="A person smiling at camera&#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202180" cy="1731010"/>
                    </a:xfrm>
                    <a:prstGeom prst="rect">
                      <a:avLst/>
                    </a:prstGeom>
                  </pic:spPr>
                </pic:pic>
              </a:graphicData>
            </a:graphic>
            <wp14:sizeRelH relativeFrom="page">
              <wp14:pctWidth>0</wp14:pctWidth>
            </wp14:sizeRelH>
            <wp14:sizeRelV relativeFrom="page">
              <wp14:pctHeight>0</wp14:pctHeight>
            </wp14:sizeRelV>
          </wp:anchor>
        </w:drawing>
      </w:r>
      <w:r w:rsidRPr="00564360">
        <w:t>We are delighted to announce the winner of the MJMCE Master’s Dissertation Prize</w:t>
      </w:r>
      <w:r>
        <w:t xml:space="preserve"> for 2023/24</w:t>
      </w:r>
      <w:r w:rsidRPr="00564360">
        <w:t xml:space="preserve">, which recognises and celebrates the excellent research produced by Master's students in the area of European Studies. The winner of the prize is </w:t>
      </w:r>
      <w:r>
        <w:t>Sophie Stanford</w:t>
      </w:r>
      <w:r w:rsidRPr="00564360">
        <w:t xml:space="preserve"> for a project titled '</w:t>
      </w:r>
      <w:r w:rsidRPr="00564360">
        <w:rPr>
          <w:i/>
          <w:iCs/>
        </w:rPr>
        <w:t>Socialist Solidarity or Self-</w:t>
      </w:r>
      <w:proofErr w:type="gramStart"/>
      <w:r w:rsidRPr="00564360">
        <w:rPr>
          <w:i/>
          <w:iCs/>
        </w:rPr>
        <w:t>Interest?:</w:t>
      </w:r>
      <w:proofErr w:type="gramEnd"/>
      <w:r w:rsidRPr="00564360">
        <w:rPr>
          <w:i/>
          <w:iCs/>
        </w:rPr>
        <w:t xml:space="preserve"> The Impact of the Vietnam War on </w:t>
      </w:r>
      <w:proofErr w:type="gramStart"/>
      <w:r w:rsidRPr="00564360">
        <w:rPr>
          <w:i/>
          <w:iCs/>
        </w:rPr>
        <w:t>Romanian-American</w:t>
      </w:r>
      <w:proofErr w:type="gramEnd"/>
      <w:r w:rsidRPr="00564360">
        <w:rPr>
          <w:i/>
          <w:iCs/>
        </w:rPr>
        <w:t xml:space="preserve"> Bilateral Relations During the 1960s</w:t>
      </w:r>
      <w:r>
        <w:rPr>
          <w:i/>
          <w:iCs/>
        </w:rPr>
        <w:t>’</w:t>
      </w:r>
      <w:r w:rsidRPr="00564360">
        <w:rPr>
          <w:i/>
          <w:iCs/>
        </w:rPr>
        <w:t>. </w:t>
      </w:r>
      <w:r>
        <w:t>Sophie</w:t>
      </w:r>
      <w:r w:rsidRPr="00564360">
        <w:t xml:space="preserve">’s dissertation, which was completed as part of the MA degree in </w:t>
      </w:r>
      <w:r>
        <w:t>History</w:t>
      </w:r>
      <w:r w:rsidRPr="00564360">
        <w:t xml:space="preserve"> at the University of Manchester,</w:t>
      </w:r>
      <w:r>
        <w:t xml:space="preserve"> examined </w:t>
      </w:r>
      <w:r w:rsidRPr="00564360">
        <w:t>the impact of</w:t>
      </w:r>
      <w:r>
        <w:t xml:space="preserve"> </w:t>
      </w:r>
      <w:r w:rsidRPr="00564360">
        <w:t>the Vietnam War on Romanian-United States relations during the 1960s</w:t>
      </w:r>
      <w:r>
        <w:t>.</w:t>
      </w:r>
    </w:p>
    <w:p w14:paraId="13D371BB" w14:textId="77777777" w:rsidR="00631DBB" w:rsidRDefault="00631DBB" w:rsidP="00631DBB">
      <w:pPr>
        <w:jc w:val="both"/>
      </w:pPr>
      <w:r w:rsidRPr="00564360">
        <w:t xml:space="preserve">In accepting the award, </w:t>
      </w:r>
      <w:r>
        <w:t>Sophie Stanford</w:t>
      </w:r>
      <w:r w:rsidRPr="00564360">
        <w:t xml:space="preserve"> said:</w:t>
      </w:r>
    </w:p>
    <w:p w14:paraId="31BEE0A3" w14:textId="77777777" w:rsidR="00631DBB" w:rsidRPr="00564360" w:rsidRDefault="00631DBB" w:rsidP="00631DBB">
      <w:pPr>
        <w:jc w:val="both"/>
        <w:rPr>
          <w:i/>
          <w:iCs/>
        </w:rPr>
      </w:pPr>
      <w:r>
        <w:t>“</w:t>
      </w:r>
      <w:r w:rsidRPr="00564360">
        <w:rPr>
          <w:i/>
          <w:iCs/>
        </w:rPr>
        <w:t>My dissertation explores how three key events during the Vietnam War – the Gulf of Tonkin incident (1964), Operation Rolling Thunder (1965–68), and revelations of the My Lai massacre (1969) – were received in Romania. I evaluate whether self-interest, in the form of the development of economic and bilateral relations with the United States, or socialist solidarity with Vietnam was most significant in mediating the Romanian Communist Party’s response to the conflict. Through analysis of Radio Free Europe reports, and Romanian newspapers, I reveal that while the Party’s response to the conflict fluctuated, by the turn of the decade, self-interest in the form of economic cooperation with the United States outweighed socialist solidarity with Vietnam.</w:t>
      </w:r>
    </w:p>
    <w:p w14:paraId="02BC8E8E" w14:textId="77777777" w:rsidR="00631DBB" w:rsidRDefault="00631DBB" w:rsidP="00631DBB">
      <w:pPr>
        <w:jc w:val="both"/>
      </w:pPr>
      <w:r w:rsidRPr="00564360">
        <w:rPr>
          <w:i/>
          <w:iCs/>
        </w:rPr>
        <w:t>I chose to explore this topic, as I wanted to understand how foreign policy considerations shaped responses to atrocities during the Cold War. In doing so, I have provided a valuable contribution to the scholarship by highlighting the role interactions between domestic considerations and geopolitics played in shaping Romanian responses to atrocities during the Vietnam War</w:t>
      </w:r>
      <w:r w:rsidRPr="00564360">
        <w:t>.</w:t>
      </w:r>
      <w:r>
        <w:t>”</w:t>
      </w:r>
    </w:p>
    <w:p w14:paraId="16B5A00D" w14:textId="77777777" w:rsidR="00631DBB" w:rsidRDefault="00631DBB" w:rsidP="00631DBB"/>
    <w:p w14:paraId="50C9CA9F" w14:textId="77777777" w:rsidR="00631DBB" w:rsidRDefault="00631DBB" w:rsidP="00631DBB">
      <w:pPr>
        <w:rPr>
          <w:b/>
          <w:bCs/>
          <w:sz w:val="28"/>
          <w:szCs w:val="28"/>
        </w:rPr>
      </w:pPr>
      <w:r w:rsidRPr="00C37277">
        <w:rPr>
          <w:b/>
          <w:bCs/>
          <w:sz w:val="28"/>
          <w:szCs w:val="28"/>
        </w:rPr>
        <w:t>Doctoral Thesis Prize</w:t>
      </w:r>
    </w:p>
    <w:p w14:paraId="686F1392" w14:textId="77777777" w:rsidR="00631DBB" w:rsidRPr="00187613" w:rsidRDefault="00631DBB" w:rsidP="00631DBB">
      <w:pPr>
        <w:spacing w:after="120"/>
      </w:pPr>
      <w:r w:rsidRPr="00187613">
        <w:rPr>
          <w:b/>
          <w:bCs/>
        </w:rPr>
        <w:t>Winner of the MJMCE Doctoral Thesis Prize Announced</w:t>
      </w:r>
    </w:p>
    <w:p w14:paraId="084EB1C4" w14:textId="77777777" w:rsidR="00631DBB" w:rsidRPr="00187613" w:rsidRDefault="00631DBB" w:rsidP="00631DBB">
      <w:pPr>
        <w:spacing w:after="120"/>
        <w:jc w:val="both"/>
      </w:pPr>
      <w:r w:rsidRPr="00187613">
        <w:t xml:space="preserve">We are delighted to announce the winner of the second MJMCE Doctoral Thesis Prize, which recognises and celebrates excellent research produced by doctoral researchers on matters related to European history, politics, culture and languages. The winner of the 2024/25 prize is </w:t>
      </w:r>
      <w:r w:rsidRPr="00187613">
        <w:rPr>
          <w:b/>
          <w:bCs/>
        </w:rPr>
        <w:t xml:space="preserve">Dr Sarah </w:t>
      </w:r>
      <w:proofErr w:type="spellStart"/>
      <w:r w:rsidRPr="00187613">
        <w:rPr>
          <w:b/>
          <w:bCs/>
        </w:rPr>
        <w:t>Elmammeri</w:t>
      </w:r>
      <w:proofErr w:type="spellEnd"/>
      <w:r w:rsidRPr="00187613">
        <w:t xml:space="preserve"> for her thesis titled ‘</w:t>
      </w:r>
      <w:r w:rsidRPr="00187613">
        <w:rPr>
          <w:i/>
          <w:iCs/>
        </w:rPr>
        <w:t>Trapped between Borders: Constructing a Multi-perspective Approach to Bordering Practices in the EU between the International, Regional and National Layers</w:t>
      </w:r>
      <w:r w:rsidRPr="00187613">
        <w:t>’. Dr Elmammeri completed a PhD in Politics at the University of Liverpool in 2024. The judges found this project to be especially notable for the urgency and relevance of the topic, the empirical depth and richness of the material, and the sophisticated analysis through which it contributes to critical border studies and postcolonial understandings of the so-called European refugee ‘crisis’.</w:t>
      </w:r>
    </w:p>
    <w:p w14:paraId="4E066AFE" w14:textId="5D14F956" w:rsidR="00631DBB" w:rsidRPr="00187613" w:rsidRDefault="00631DBB" w:rsidP="00631DBB">
      <w:pPr>
        <w:spacing w:after="120"/>
        <w:jc w:val="both"/>
        <w:rPr>
          <w:i/>
          <w:iCs/>
        </w:rPr>
      </w:pPr>
      <w:r w:rsidRPr="00187613">
        <w:rPr>
          <w:noProof/>
        </w:rPr>
        <w:lastRenderedPageBreak/>
        <w:drawing>
          <wp:anchor distT="0" distB="0" distL="114300" distR="114300" simplePos="0" relativeHeight="252004352" behindDoc="0" locked="0" layoutInCell="1" allowOverlap="1" wp14:anchorId="6ED3178F" wp14:editId="1EDAF4C2">
            <wp:simplePos x="0" y="0"/>
            <wp:positionH relativeFrom="column">
              <wp:posOffset>0</wp:posOffset>
            </wp:positionH>
            <wp:positionV relativeFrom="paragraph">
              <wp:posOffset>36830</wp:posOffset>
            </wp:positionV>
            <wp:extent cx="2514600" cy="2712085"/>
            <wp:effectExtent l="0" t="0" r="0" b="5715"/>
            <wp:wrapSquare wrapText="bothSides"/>
            <wp:docPr id="957957871" name="Picture 2" descr="A person standing outside with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57871" name="Picture 2" descr="A person standing outside with trees in the background&#10;&#10;AI-generated content may be incorrec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514600" cy="2712085"/>
                    </a:xfrm>
                    <a:prstGeom prst="rect">
                      <a:avLst/>
                    </a:prstGeom>
                  </pic:spPr>
                </pic:pic>
              </a:graphicData>
            </a:graphic>
            <wp14:sizeRelH relativeFrom="page">
              <wp14:pctWidth>0</wp14:pctWidth>
            </wp14:sizeRelH>
            <wp14:sizeRelV relativeFrom="page">
              <wp14:pctHeight>0</wp14:pctHeight>
            </wp14:sizeRelV>
          </wp:anchor>
        </w:drawing>
      </w:r>
      <w:r w:rsidRPr="00187613">
        <w:t xml:space="preserve">In accepting the award, Dr </w:t>
      </w:r>
      <w:proofErr w:type="spellStart"/>
      <w:r w:rsidRPr="00187613">
        <w:t>Elmammeri</w:t>
      </w:r>
      <w:proofErr w:type="spellEnd"/>
      <w:r w:rsidRPr="00187613">
        <w:t> said: “</w:t>
      </w:r>
      <w:r w:rsidRPr="00187613">
        <w:rPr>
          <w:i/>
          <w:iCs/>
        </w:rPr>
        <w:t>My doctoral thesis investigates the multiplicity of bordering practices in the aftermath of the 2015–2016 so-called refugee ‘crisis’. The research employs a multi-layered analytical framework to examine bordering processes across three levels: international, regional, and national, using European Commission policy documents alongside 21 semi-structured interviews conducted in English and Arabic with NGO workers, asylum seekers, refugees, and volunteers in the UK. At the time of the research, the UK was still part of the European Union and was treated as an EU member state. It also served as a destination country for many of the participants involved.</w:t>
      </w:r>
    </w:p>
    <w:p w14:paraId="21D397FC" w14:textId="66CAC776" w:rsidR="00631DBB" w:rsidRPr="00187613" w:rsidRDefault="00631DBB" w:rsidP="00631DBB">
      <w:pPr>
        <w:spacing w:after="120"/>
        <w:jc w:val="both"/>
      </w:pPr>
      <w:r w:rsidRPr="00187613">
        <w:rPr>
          <w:i/>
          <w:iCs/>
        </w:rPr>
        <w:t>The thesis highlights the need to conceptualise borders not only as territorial demarcations, but as complex and dynamic systems shaped by both physical and non-physical, visible and invisible forces. These systems are constructed and maintained by both political and non-political actors and often reflect colonial legacies and hierarchies. By tracing the lived experiences of asylum seekers and refugees, the thesis proposes a holistic perspective on how bordering practices are produced through policy and challenged through the knowledge and experiences of my participants.</w:t>
      </w:r>
      <w:r w:rsidR="00A80491">
        <w:rPr>
          <w:i/>
          <w:iCs/>
        </w:rPr>
        <w:t xml:space="preserve"> </w:t>
      </w:r>
      <w:r w:rsidRPr="00187613">
        <w:rPr>
          <w:i/>
          <w:iCs/>
        </w:rPr>
        <w:t>This project emerged from a combination of personal experience and academic inquiry. As someone who has personally encountered the complexities and limitations imposed by borders, I have long been interested in how these borders are constructed, experienced, and challenged. The 2015–2016 so-called refugee ‘crisis’ and the EU’s political reaction to it sparked my academic curiosity about how borders operate through colonial hierarchies</w:t>
      </w:r>
      <w:r w:rsidRPr="00187613">
        <w:t>.”</w:t>
      </w:r>
    </w:p>
    <w:p w14:paraId="02AD7D3E" w14:textId="54AA741C" w:rsidR="00537DA7" w:rsidRPr="00537DA7" w:rsidRDefault="00631DBB" w:rsidP="00537DA7">
      <w:pPr>
        <w:spacing w:after="120"/>
        <w:jc w:val="both"/>
      </w:pPr>
      <w:r w:rsidRPr="00187613">
        <w:t xml:space="preserve">Considering the very high standard of the nominations received, the judging committee also decided to award an honourable mention to </w:t>
      </w:r>
      <w:r w:rsidRPr="00187613">
        <w:rPr>
          <w:b/>
          <w:bCs/>
        </w:rPr>
        <w:t>Dr Kris Kaleta</w:t>
      </w:r>
      <w:r w:rsidRPr="00187613">
        <w:t xml:space="preserve"> (MMU) for his thesis ‘</w:t>
      </w:r>
      <w:r w:rsidRPr="00187613">
        <w:rPr>
          <w:i/>
          <w:iCs/>
        </w:rPr>
        <w:t>Beyond the Freedom Line: Analysing Libertarian Digital Community in Poland’.</w:t>
      </w:r>
    </w:p>
    <w:p w14:paraId="54E5B25F" w14:textId="77777777" w:rsidR="00537DA7" w:rsidRDefault="00537DA7" w:rsidP="0013208E">
      <w:pPr>
        <w:spacing w:after="200" w:line="276" w:lineRule="auto"/>
        <w:ind w:left="360"/>
        <w:contextualSpacing/>
        <w:jc w:val="both"/>
        <w:rPr>
          <w:b/>
          <w:color w:val="4472C4" w:themeColor="accent1"/>
          <w:sz w:val="28"/>
        </w:rPr>
      </w:pPr>
    </w:p>
    <w:p w14:paraId="11B8B607" w14:textId="4E0AD821" w:rsidR="0013208E" w:rsidRDefault="0013208E" w:rsidP="0013208E">
      <w:pPr>
        <w:numPr>
          <w:ilvl w:val="1"/>
          <w:numId w:val="3"/>
        </w:numPr>
        <w:spacing w:after="200" w:line="276" w:lineRule="auto"/>
        <w:contextualSpacing/>
        <w:jc w:val="both"/>
        <w:rPr>
          <w:b/>
          <w:color w:val="4472C4" w:themeColor="accent1"/>
          <w:sz w:val="28"/>
        </w:rPr>
      </w:pPr>
      <w:r>
        <w:rPr>
          <w:b/>
          <w:color w:val="4472C4" w:themeColor="accent1"/>
          <w:sz w:val="28"/>
        </w:rPr>
        <w:t>The JMCE-sponsored Book Series on European Politics (MUP)</w:t>
      </w:r>
    </w:p>
    <w:p w14:paraId="399152C7" w14:textId="4908C212" w:rsidR="00A80491" w:rsidRPr="00056B5E" w:rsidRDefault="00A80491" w:rsidP="00056B5E">
      <w:pPr>
        <w:pStyle w:val="ListParagraph"/>
        <w:spacing w:after="0" w:line="276" w:lineRule="auto"/>
        <w:ind w:left="360"/>
        <w:rPr>
          <w:color w:val="000000" w:themeColor="text1"/>
          <w:sz w:val="24"/>
          <w:szCs w:val="24"/>
        </w:rPr>
      </w:pPr>
      <w:r w:rsidRPr="001045A6">
        <w:rPr>
          <w:b/>
          <w:noProof/>
          <w:color w:val="000000" w:themeColor="text1"/>
          <w:lang w:eastAsia="en-GB"/>
        </w:rPr>
        <w:drawing>
          <wp:anchor distT="0" distB="0" distL="114300" distR="114300" simplePos="0" relativeHeight="251860992" behindDoc="0" locked="0" layoutInCell="1" allowOverlap="1" wp14:anchorId="2427B3C1" wp14:editId="5967C73B">
            <wp:simplePos x="0" y="0"/>
            <wp:positionH relativeFrom="margin">
              <wp:align>right</wp:align>
            </wp:positionH>
            <wp:positionV relativeFrom="paragraph">
              <wp:posOffset>31115</wp:posOffset>
            </wp:positionV>
            <wp:extent cx="1466850" cy="1243965"/>
            <wp:effectExtent l="19050" t="19050" r="19050" b="13335"/>
            <wp:wrapSquare wrapText="bothSides"/>
            <wp:docPr id="117" name="Picture 117" descr="A group of people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A group of people posing for a photo&#10;&#10;Description automatically generated with medium confidenc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66850" cy="1243965"/>
                    </a:xfrm>
                    <a:prstGeom prst="rect">
                      <a:avLst/>
                    </a:prstGeom>
                    <a:noFill/>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13208E" w:rsidRPr="00056B5E">
        <w:rPr>
          <w:color w:val="000000" w:themeColor="text1"/>
          <w:sz w:val="24"/>
          <w:szCs w:val="24"/>
        </w:rPr>
        <w:t xml:space="preserve">Since 2019 senior members of the JMCE’s Board have teamed up with Manchester University Press to relaunch the European Politics Series. The JMCE is actively sponsoring the series, both in terms of editorial guidance and promotion.   </w:t>
      </w:r>
      <w:r>
        <w:rPr>
          <w:color w:val="000000" w:themeColor="text1"/>
          <w:sz w:val="24"/>
          <w:szCs w:val="24"/>
        </w:rPr>
        <w:t xml:space="preserve">It has been a good year for the series, with two new books published and Koen Slootmaekers (who gave an MJMCE seminar on his book in 2022), winning the EUSA best book price 2025! </w:t>
      </w:r>
    </w:p>
    <w:p w14:paraId="4F81D648" w14:textId="700A01BB" w:rsidR="0013208E" w:rsidRPr="0013208E" w:rsidRDefault="00A80491" w:rsidP="0013208E">
      <w:pPr>
        <w:pStyle w:val="ListParagraph"/>
        <w:spacing w:after="0" w:line="276" w:lineRule="auto"/>
        <w:ind w:left="360"/>
        <w:rPr>
          <w:b/>
          <w:bCs/>
          <w:color w:val="000000" w:themeColor="text1"/>
          <w:sz w:val="24"/>
          <w:szCs w:val="24"/>
        </w:rPr>
      </w:pPr>
      <w:r>
        <w:rPr>
          <w:bCs/>
          <w:noProof/>
          <w:color w:val="000000" w:themeColor="text1"/>
        </w:rPr>
        <w:drawing>
          <wp:anchor distT="0" distB="0" distL="114300" distR="114300" simplePos="0" relativeHeight="252032000" behindDoc="0" locked="0" layoutInCell="1" allowOverlap="1" wp14:anchorId="123FB5B6" wp14:editId="621614CA">
            <wp:simplePos x="0" y="0"/>
            <wp:positionH relativeFrom="column">
              <wp:posOffset>138430</wp:posOffset>
            </wp:positionH>
            <wp:positionV relativeFrom="page">
              <wp:posOffset>7407275</wp:posOffset>
            </wp:positionV>
            <wp:extent cx="3964305" cy="2014220"/>
            <wp:effectExtent l="0" t="0" r="0" b="5080"/>
            <wp:wrapSquare wrapText="bothSides"/>
            <wp:docPr id="48892436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964305" cy="201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45A6">
        <w:rPr>
          <w:noProof/>
          <w:sz w:val="20"/>
          <w:szCs w:val="20"/>
          <w:lang w:eastAsia="en-GB"/>
        </w:rPr>
        <mc:AlternateContent>
          <mc:Choice Requires="wps">
            <w:drawing>
              <wp:anchor distT="0" distB="0" distL="114300" distR="114300" simplePos="0" relativeHeight="251862016" behindDoc="0" locked="0" layoutInCell="1" allowOverlap="1" wp14:anchorId="32621561" wp14:editId="47ADD332">
                <wp:simplePos x="0" y="0"/>
                <wp:positionH relativeFrom="margin">
                  <wp:align>right</wp:align>
                </wp:positionH>
                <wp:positionV relativeFrom="paragraph">
                  <wp:posOffset>78105</wp:posOffset>
                </wp:positionV>
                <wp:extent cx="1571625" cy="352425"/>
                <wp:effectExtent l="0" t="0" r="9525" b="9525"/>
                <wp:wrapThrough wrapText="bothSides">
                  <wp:wrapPolygon edited="0">
                    <wp:start x="0" y="0"/>
                    <wp:lineTo x="0" y="21016"/>
                    <wp:lineTo x="21469" y="21016"/>
                    <wp:lineTo x="21469" y="0"/>
                    <wp:lineTo x="0" y="0"/>
                  </wp:wrapPolygon>
                </wp:wrapThrough>
                <wp:docPr id="12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EABAC5" w14:textId="56141FAE" w:rsidR="0013208E" w:rsidRPr="001B1489" w:rsidRDefault="0013208E" w:rsidP="0013208E">
                            <w:pPr>
                              <w:pStyle w:val="Caption"/>
                              <w:rPr>
                                <w:rFonts w:ascii="Arial" w:eastAsia="Times New Roman" w:hAnsi="Arial" w:cs="Arial"/>
                                <w:b/>
                                <w:bCs/>
                                <w:i w:val="0"/>
                                <w:iCs w:val="0"/>
                                <w:sz w:val="20"/>
                                <w:szCs w:val="21"/>
                                <w:bdr w:val="none" w:sz="0" w:space="0" w:color="auto" w:frame="1"/>
                              </w:rPr>
                            </w:pPr>
                            <w:r>
                              <w:rPr>
                                <w:b/>
                                <w:bCs/>
                                <w:i w:val="0"/>
                                <w:iCs w:val="0"/>
                                <w:sz w:val="16"/>
                              </w:rPr>
                              <w:t>Prof. Papadimitriou</w:t>
                            </w:r>
                            <w:r w:rsidR="001800C6">
                              <w:rPr>
                                <w:b/>
                                <w:bCs/>
                                <w:i w:val="0"/>
                                <w:iCs w:val="0"/>
                                <w:sz w:val="16"/>
                              </w:rPr>
                              <w:t xml:space="preserve">, </w:t>
                            </w:r>
                            <w:proofErr w:type="spellStart"/>
                            <w:proofErr w:type="gramStart"/>
                            <w:r w:rsidR="001800C6">
                              <w:rPr>
                                <w:b/>
                                <w:bCs/>
                                <w:i w:val="0"/>
                                <w:iCs w:val="0"/>
                                <w:sz w:val="16"/>
                              </w:rPr>
                              <w:t>Dr.Simpson</w:t>
                            </w:r>
                            <w:proofErr w:type="spellEnd"/>
                            <w:proofErr w:type="gramEnd"/>
                            <w:r>
                              <w:rPr>
                                <w:b/>
                                <w:bCs/>
                                <w:i w:val="0"/>
                                <w:iCs w:val="0"/>
                                <w:sz w:val="16"/>
                              </w:rPr>
                              <w:t xml:space="preserve"> and JMCE board member </w:t>
                            </w:r>
                            <w:r w:rsidR="001800C6">
                              <w:rPr>
                                <w:b/>
                                <w:bCs/>
                                <w:i w:val="0"/>
                                <w:iCs w:val="0"/>
                                <w:sz w:val="16"/>
                              </w:rPr>
                              <w:t>Dr</w:t>
                            </w:r>
                            <w:r w:rsidRPr="001B1489">
                              <w:rPr>
                                <w:b/>
                                <w:bCs/>
                                <w:i w:val="0"/>
                                <w:iCs w:val="0"/>
                                <w:sz w:val="16"/>
                              </w:rPr>
                              <w:t xml:space="preserve">. Tobin are the series editors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21561" id="Text Box 61" o:spid="_x0000_s1039" type="#_x0000_t202" style="position:absolute;left:0;text-align:left;margin-left:72.55pt;margin-top:6.15pt;width:123.75pt;height:27.75pt;z-index:251862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" stroked="f">
                <v:textbox inset="0,0,0,0">
                  <w:txbxContent>
                    <w:p w14:paraId="08EABAC5" w14:textId="56141FAE" w:rsidR="0013208E" w:rsidRPr="001B1489" w:rsidRDefault="0013208E" w:rsidP="0013208E">
                      <w:pPr>
                        <w:pStyle w:val="Caption"/>
                        <w:rPr>
                          <w:rFonts w:ascii="Arial" w:eastAsia="Times New Roman" w:hAnsi="Arial" w:cs="Arial"/>
                          <w:b/>
                          <w:bCs/>
                          <w:i w:val="0"/>
                          <w:iCs w:val="0"/>
                          <w:sz w:val="20"/>
                          <w:szCs w:val="21"/>
                          <w:bdr w:val="none" w:sz="0" w:space="0" w:color="auto" w:frame="1"/>
                        </w:rPr>
                      </w:pPr>
                      <w:r>
                        <w:rPr>
                          <w:b/>
                          <w:bCs/>
                          <w:i w:val="0"/>
                          <w:iCs w:val="0"/>
                          <w:sz w:val="16"/>
                        </w:rPr>
                        <w:t>Prof. Papadimitriou</w:t>
                      </w:r>
                      <w:r w:rsidR="001800C6">
                        <w:rPr>
                          <w:b/>
                          <w:bCs/>
                          <w:i w:val="0"/>
                          <w:iCs w:val="0"/>
                          <w:sz w:val="16"/>
                        </w:rPr>
                        <w:t xml:space="preserve">, </w:t>
                      </w:r>
                      <w:proofErr w:type="spellStart"/>
                      <w:proofErr w:type="gramStart"/>
                      <w:r w:rsidR="001800C6">
                        <w:rPr>
                          <w:b/>
                          <w:bCs/>
                          <w:i w:val="0"/>
                          <w:iCs w:val="0"/>
                          <w:sz w:val="16"/>
                        </w:rPr>
                        <w:t>Dr.Simpson</w:t>
                      </w:r>
                      <w:proofErr w:type="spellEnd"/>
                      <w:proofErr w:type="gramEnd"/>
                      <w:r>
                        <w:rPr>
                          <w:b/>
                          <w:bCs/>
                          <w:i w:val="0"/>
                          <w:iCs w:val="0"/>
                          <w:sz w:val="16"/>
                        </w:rPr>
                        <w:t xml:space="preserve"> and JMCE board member </w:t>
                      </w:r>
                      <w:r w:rsidR="001800C6">
                        <w:rPr>
                          <w:b/>
                          <w:bCs/>
                          <w:i w:val="0"/>
                          <w:iCs w:val="0"/>
                          <w:sz w:val="16"/>
                        </w:rPr>
                        <w:t>Dr</w:t>
                      </w:r>
                      <w:r w:rsidRPr="001B1489">
                        <w:rPr>
                          <w:b/>
                          <w:bCs/>
                          <w:i w:val="0"/>
                          <w:iCs w:val="0"/>
                          <w:sz w:val="16"/>
                        </w:rPr>
                        <w:t xml:space="preserve">. Tobin are the series editors </w:t>
                      </w:r>
                    </w:p>
                  </w:txbxContent>
                </v:textbox>
                <w10:wrap type="through" anchorx="margin"/>
              </v:shape>
            </w:pict>
          </mc:Fallback>
        </mc:AlternateContent>
      </w:r>
    </w:p>
    <w:p w14:paraId="26BA86D1" w14:textId="77777777" w:rsidR="00A80491" w:rsidRDefault="00A80491" w:rsidP="0013208E">
      <w:pPr>
        <w:pStyle w:val="ListParagraph"/>
        <w:spacing w:after="0" w:line="276" w:lineRule="auto"/>
        <w:ind w:left="360"/>
        <w:rPr>
          <w:b/>
          <w:bCs/>
          <w:color w:val="000000" w:themeColor="text1"/>
          <w:sz w:val="24"/>
          <w:szCs w:val="24"/>
        </w:rPr>
      </w:pPr>
    </w:p>
    <w:p w14:paraId="1AC06204" w14:textId="77777777" w:rsidR="00A80491" w:rsidRDefault="00A80491" w:rsidP="0013208E">
      <w:pPr>
        <w:pStyle w:val="ListParagraph"/>
        <w:spacing w:after="0" w:line="276" w:lineRule="auto"/>
        <w:ind w:left="360"/>
        <w:rPr>
          <w:b/>
          <w:bCs/>
          <w:color w:val="000000" w:themeColor="text1"/>
          <w:sz w:val="24"/>
          <w:szCs w:val="24"/>
        </w:rPr>
      </w:pPr>
    </w:p>
    <w:p w14:paraId="0F5AEE25" w14:textId="77777777" w:rsidR="00A80491" w:rsidRDefault="00A80491" w:rsidP="0013208E">
      <w:pPr>
        <w:pStyle w:val="ListParagraph"/>
        <w:spacing w:after="0" w:line="276" w:lineRule="auto"/>
        <w:ind w:left="360"/>
        <w:rPr>
          <w:b/>
          <w:bCs/>
          <w:color w:val="000000" w:themeColor="text1"/>
          <w:sz w:val="24"/>
          <w:szCs w:val="24"/>
        </w:rPr>
      </w:pPr>
    </w:p>
    <w:p w14:paraId="69F3F7F6" w14:textId="77777777" w:rsidR="00A80491" w:rsidRDefault="00A80491" w:rsidP="0013208E">
      <w:pPr>
        <w:pStyle w:val="ListParagraph"/>
        <w:spacing w:after="0" w:line="276" w:lineRule="auto"/>
        <w:ind w:left="360"/>
        <w:rPr>
          <w:b/>
          <w:bCs/>
          <w:color w:val="000000" w:themeColor="text1"/>
          <w:sz w:val="24"/>
          <w:szCs w:val="24"/>
        </w:rPr>
      </w:pPr>
    </w:p>
    <w:p w14:paraId="76F66D3D" w14:textId="77777777" w:rsidR="00A80491" w:rsidRDefault="00A80491" w:rsidP="0013208E">
      <w:pPr>
        <w:pStyle w:val="ListParagraph"/>
        <w:spacing w:after="0" w:line="276" w:lineRule="auto"/>
        <w:ind w:left="360"/>
        <w:rPr>
          <w:b/>
          <w:bCs/>
          <w:color w:val="000000" w:themeColor="text1"/>
          <w:sz w:val="24"/>
          <w:szCs w:val="24"/>
        </w:rPr>
      </w:pPr>
    </w:p>
    <w:p w14:paraId="628CA076" w14:textId="77777777" w:rsidR="00A80491" w:rsidRDefault="00A80491" w:rsidP="0013208E">
      <w:pPr>
        <w:pStyle w:val="ListParagraph"/>
        <w:spacing w:after="0" w:line="276" w:lineRule="auto"/>
        <w:ind w:left="360"/>
        <w:rPr>
          <w:b/>
          <w:bCs/>
          <w:color w:val="000000" w:themeColor="text1"/>
          <w:sz w:val="24"/>
          <w:szCs w:val="24"/>
        </w:rPr>
      </w:pPr>
    </w:p>
    <w:p w14:paraId="12E177EF" w14:textId="77777777" w:rsidR="00A80491" w:rsidRDefault="00A80491" w:rsidP="0013208E">
      <w:pPr>
        <w:pStyle w:val="ListParagraph"/>
        <w:spacing w:after="0" w:line="276" w:lineRule="auto"/>
        <w:ind w:left="360"/>
        <w:rPr>
          <w:b/>
          <w:bCs/>
          <w:color w:val="000000" w:themeColor="text1"/>
          <w:sz w:val="24"/>
          <w:szCs w:val="24"/>
        </w:rPr>
      </w:pPr>
    </w:p>
    <w:p w14:paraId="412613A7" w14:textId="77777777" w:rsidR="00A80491" w:rsidRDefault="00A80491" w:rsidP="0013208E">
      <w:pPr>
        <w:pStyle w:val="ListParagraph"/>
        <w:spacing w:after="0" w:line="276" w:lineRule="auto"/>
        <w:ind w:left="360"/>
        <w:rPr>
          <w:b/>
          <w:bCs/>
          <w:color w:val="000000" w:themeColor="text1"/>
          <w:sz w:val="24"/>
          <w:szCs w:val="24"/>
        </w:rPr>
      </w:pPr>
    </w:p>
    <w:p w14:paraId="063FA137" w14:textId="77777777" w:rsidR="00A80491" w:rsidRDefault="00A80491" w:rsidP="0013208E">
      <w:pPr>
        <w:pStyle w:val="ListParagraph"/>
        <w:spacing w:after="0" w:line="276" w:lineRule="auto"/>
        <w:ind w:left="360"/>
        <w:rPr>
          <w:b/>
          <w:bCs/>
          <w:color w:val="000000" w:themeColor="text1"/>
          <w:sz w:val="24"/>
          <w:szCs w:val="24"/>
        </w:rPr>
      </w:pPr>
    </w:p>
    <w:p w14:paraId="0CBFE249" w14:textId="77777777" w:rsidR="00A80491" w:rsidRDefault="00A80491" w:rsidP="0013208E">
      <w:pPr>
        <w:pStyle w:val="ListParagraph"/>
        <w:spacing w:after="0" w:line="276" w:lineRule="auto"/>
        <w:ind w:left="360"/>
        <w:rPr>
          <w:b/>
          <w:bCs/>
          <w:color w:val="000000" w:themeColor="text1"/>
          <w:sz w:val="24"/>
          <w:szCs w:val="24"/>
        </w:rPr>
      </w:pPr>
    </w:p>
    <w:p w14:paraId="4306552F" w14:textId="521863F7" w:rsidR="0013208E" w:rsidRPr="0013208E" w:rsidRDefault="0013208E" w:rsidP="0013208E">
      <w:pPr>
        <w:pStyle w:val="ListParagraph"/>
        <w:spacing w:after="0" w:line="276" w:lineRule="auto"/>
        <w:ind w:left="360"/>
        <w:rPr>
          <w:b/>
          <w:color w:val="000000" w:themeColor="text1"/>
        </w:rPr>
      </w:pPr>
      <w:r w:rsidRPr="0013208E">
        <w:rPr>
          <w:b/>
          <w:bCs/>
          <w:color w:val="000000" w:themeColor="text1"/>
          <w:sz w:val="24"/>
          <w:szCs w:val="24"/>
        </w:rPr>
        <w:t xml:space="preserve">For more details visit: </w:t>
      </w:r>
      <w:hyperlink r:id="rId64" w:history="1">
        <w:r w:rsidRPr="0013208E">
          <w:rPr>
            <w:bCs/>
            <w:color w:val="0000FF"/>
            <w:u w:val="single"/>
          </w:rPr>
          <w:t>https://www.manchesteruniversitypress.co.uk/series/european-politics/</w:t>
        </w:r>
      </w:hyperlink>
      <w:r w:rsidRPr="0013208E">
        <w:rPr>
          <w:b/>
          <w:bCs/>
          <w:color w:val="000000" w:themeColor="text1"/>
        </w:rPr>
        <w:t xml:space="preserve"> </w:t>
      </w:r>
    </w:p>
    <w:p w14:paraId="6E2B52E3" w14:textId="0E6CF91C" w:rsidR="00D65479" w:rsidRDefault="00D65479" w:rsidP="00987420">
      <w:pPr>
        <w:numPr>
          <w:ilvl w:val="0"/>
          <w:numId w:val="3"/>
        </w:numPr>
        <w:spacing w:before="100" w:beforeAutospacing="1" w:after="100" w:afterAutospacing="1" w:line="240" w:lineRule="auto"/>
        <w:outlineLvl w:val="2"/>
        <w:rPr>
          <w:rFonts w:eastAsia="Times New Roman" w:cs="Times New Roman"/>
          <w:b/>
          <w:bCs/>
          <w:sz w:val="36"/>
          <w:szCs w:val="27"/>
          <w:lang w:eastAsia="el-GR"/>
        </w:rPr>
      </w:pPr>
      <w:r w:rsidRPr="005C7AD7">
        <w:rPr>
          <w:rFonts w:eastAsia="Times New Roman" w:cs="Times New Roman"/>
          <w:b/>
          <w:bCs/>
          <w:sz w:val="36"/>
          <w:szCs w:val="27"/>
          <w:lang w:eastAsia="el-GR"/>
        </w:rPr>
        <w:lastRenderedPageBreak/>
        <w:t>News</w:t>
      </w:r>
    </w:p>
    <w:p w14:paraId="306DB7FB" w14:textId="007B70C1" w:rsidR="005261CF" w:rsidRPr="005C7AD7" w:rsidRDefault="005261CF" w:rsidP="005261CF">
      <w:pPr>
        <w:spacing w:before="100" w:beforeAutospacing="1" w:after="100" w:afterAutospacing="1" w:line="240" w:lineRule="auto"/>
        <w:ind w:left="360"/>
        <w:outlineLvl w:val="2"/>
        <w:rPr>
          <w:rFonts w:eastAsia="Times New Roman" w:cs="Times New Roman"/>
          <w:b/>
          <w:bCs/>
          <w:sz w:val="36"/>
          <w:szCs w:val="27"/>
          <w:lang w:eastAsia="el-GR"/>
        </w:rPr>
      </w:pPr>
    </w:p>
    <w:p w14:paraId="440C2528" w14:textId="6030FCAC" w:rsidR="00B852C5" w:rsidRDefault="00B852C5" w:rsidP="00D65479">
      <w:pPr>
        <w:numPr>
          <w:ilvl w:val="1"/>
          <w:numId w:val="3"/>
        </w:numPr>
        <w:spacing w:before="100" w:beforeAutospacing="1" w:after="100" w:afterAutospacing="1" w:line="240" w:lineRule="auto"/>
        <w:outlineLvl w:val="2"/>
        <w:rPr>
          <w:rFonts w:eastAsia="Times New Roman" w:cs="Times New Roman"/>
          <w:b/>
          <w:bCs/>
          <w:sz w:val="36"/>
          <w:szCs w:val="27"/>
          <w:lang w:eastAsia="el-GR"/>
        </w:rPr>
      </w:pPr>
      <w:r>
        <w:rPr>
          <w:rFonts w:eastAsia="Times New Roman" w:cs="Times New Roman"/>
          <w:b/>
          <w:bCs/>
          <w:sz w:val="36"/>
          <w:szCs w:val="27"/>
          <w:lang w:eastAsia="el-GR"/>
        </w:rPr>
        <w:t>The JMCE in the News</w:t>
      </w:r>
    </w:p>
    <w:p w14:paraId="59D3BFB7" w14:textId="25121E3F" w:rsidR="00B852C5" w:rsidRDefault="00724761" w:rsidP="00B852C5">
      <w:pPr>
        <w:spacing w:before="100" w:beforeAutospacing="1" w:after="100" w:afterAutospacing="1" w:line="240" w:lineRule="auto"/>
        <w:ind w:left="792"/>
        <w:outlineLvl w:val="2"/>
        <w:rPr>
          <w:bCs/>
          <w:sz w:val="24"/>
          <w:szCs w:val="24"/>
        </w:rPr>
      </w:pPr>
      <w:r>
        <w:rPr>
          <w:rFonts w:eastAsia="Times New Roman" w:cs="Times New Roman"/>
          <w:b/>
          <w:bCs/>
          <w:noProof/>
          <w:sz w:val="36"/>
          <w:szCs w:val="27"/>
          <w:lang w:eastAsia="el-GR"/>
        </w:rPr>
        <w:drawing>
          <wp:anchor distT="0" distB="0" distL="114300" distR="114300" simplePos="0" relativeHeight="252039168" behindDoc="0" locked="0" layoutInCell="1" allowOverlap="1" wp14:anchorId="10BF0517" wp14:editId="1C824BB6">
            <wp:simplePos x="0" y="0"/>
            <wp:positionH relativeFrom="column">
              <wp:posOffset>3002915</wp:posOffset>
            </wp:positionH>
            <wp:positionV relativeFrom="paragraph">
              <wp:posOffset>465455</wp:posOffset>
            </wp:positionV>
            <wp:extent cx="3362325" cy="3253740"/>
            <wp:effectExtent l="0" t="0" r="9525" b="3810"/>
            <wp:wrapSquare wrapText="bothSides"/>
            <wp:docPr id="53029664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62325" cy="3253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52C5">
        <w:rPr>
          <w:bCs/>
          <w:sz w:val="24"/>
          <w:szCs w:val="24"/>
        </w:rPr>
        <w:t xml:space="preserve">The online newspaper for Italians living in the UK, </w:t>
      </w:r>
      <w:r w:rsidR="00B852C5" w:rsidRPr="00B852C5">
        <w:rPr>
          <w:bCs/>
          <w:i/>
          <w:iCs/>
          <w:sz w:val="24"/>
          <w:szCs w:val="24"/>
        </w:rPr>
        <w:t xml:space="preserve">Londra </w:t>
      </w:r>
      <w:proofErr w:type="spellStart"/>
      <w:r w:rsidR="00B852C5" w:rsidRPr="00B852C5">
        <w:rPr>
          <w:bCs/>
          <w:i/>
          <w:iCs/>
          <w:sz w:val="24"/>
          <w:szCs w:val="24"/>
        </w:rPr>
        <w:t>Notizie</w:t>
      </w:r>
      <w:proofErr w:type="spellEnd"/>
      <w:r w:rsidR="00B852C5" w:rsidRPr="00B852C5">
        <w:rPr>
          <w:bCs/>
          <w:i/>
          <w:iCs/>
          <w:sz w:val="24"/>
          <w:szCs w:val="24"/>
        </w:rPr>
        <w:t xml:space="preserve"> 24</w:t>
      </w:r>
      <w:r w:rsidR="00B852C5">
        <w:rPr>
          <w:bCs/>
          <w:sz w:val="24"/>
          <w:szCs w:val="24"/>
        </w:rPr>
        <w:t>, reported on the Italian Citizenship event in July.</w:t>
      </w:r>
    </w:p>
    <w:p w14:paraId="7B061DD7" w14:textId="0B67B832" w:rsidR="00B852C5" w:rsidRPr="00B852C5" w:rsidRDefault="00B852C5" w:rsidP="00B852C5">
      <w:pPr>
        <w:spacing w:before="100" w:beforeAutospacing="1" w:after="100" w:afterAutospacing="1" w:line="240" w:lineRule="auto"/>
        <w:ind w:left="792"/>
        <w:outlineLvl w:val="2"/>
        <w:rPr>
          <w:rFonts w:eastAsia="Times New Roman" w:cs="Times New Roman"/>
          <w:sz w:val="24"/>
          <w:szCs w:val="24"/>
          <w:lang w:eastAsia="el-GR"/>
        </w:rPr>
      </w:pPr>
      <w:r>
        <w:rPr>
          <w:rFonts w:eastAsia="Times New Roman" w:cs="Times New Roman"/>
          <w:sz w:val="24"/>
          <w:szCs w:val="24"/>
          <w:lang w:eastAsia="el-GR"/>
        </w:rPr>
        <w:t>The</w:t>
      </w:r>
      <w:r w:rsidRPr="00B852C5">
        <w:rPr>
          <w:rFonts w:eastAsia="Times New Roman" w:cs="Times New Roman"/>
          <w:sz w:val="24"/>
          <w:szCs w:val="24"/>
          <w:lang w:eastAsia="el-GR"/>
        </w:rPr>
        <w:t xml:space="preserve"> headline translates as: “New citizenship law: in Manchester, the institutions meet citizens”</w:t>
      </w:r>
    </w:p>
    <w:p w14:paraId="2DA6C822" w14:textId="6DFCFD4B" w:rsidR="00B852C5" w:rsidRDefault="00B852C5" w:rsidP="00B852C5">
      <w:pPr>
        <w:spacing w:before="100" w:beforeAutospacing="1" w:after="100" w:afterAutospacing="1" w:line="240" w:lineRule="auto"/>
        <w:ind w:left="792"/>
        <w:outlineLvl w:val="2"/>
        <w:rPr>
          <w:rFonts w:eastAsia="Times New Roman" w:cs="Times New Roman"/>
          <w:b/>
          <w:bCs/>
          <w:sz w:val="36"/>
          <w:szCs w:val="27"/>
          <w:lang w:eastAsia="el-GR"/>
        </w:rPr>
      </w:pPr>
    </w:p>
    <w:p w14:paraId="4CAFD502" w14:textId="62B89F09" w:rsidR="00B852C5" w:rsidRDefault="00B852C5" w:rsidP="00B852C5">
      <w:pPr>
        <w:spacing w:before="100" w:beforeAutospacing="1" w:after="100" w:afterAutospacing="1" w:line="240" w:lineRule="auto"/>
        <w:ind w:left="792"/>
        <w:outlineLvl w:val="2"/>
        <w:rPr>
          <w:rFonts w:eastAsia="Times New Roman" w:cs="Times New Roman"/>
          <w:b/>
          <w:bCs/>
          <w:sz w:val="36"/>
          <w:szCs w:val="27"/>
          <w:lang w:eastAsia="el-GR"/>
        </w:rPr>
      </w:pPr>
    </w:p>
    <w:p w14:paraId="51A930B2" w14:textId="77777777" w:rsidR="00B852C5" w:rsidRDefault="00B852C5" w:rsidP="00B852C5">
      <w:pPr>
        <w:spacing w:before="100" w:beforeAutospacing="1" w:after="100" w:afterAutospacing="1" w:line="240" w:lineRule="auto"/>
        <w:ind w:left="792"/>
        <w:outlineLvl w:val="2"/>
        <w:rPr>
          <w:rFonts w:eastAsia="Times New Roman" w:cs="Times New Roman"/>
          <w:b/>
          <w:bCs/>
          <w:sz w:val="36"/>
          <w:szCs w:val="27"/>
          <w:lang w:eastAsia="el-GR"/>
        </w:rPr>
      </w:pPr>
    </w:p>
    <w:p w14:paraId="2CE5C1B1" w14:textId="77777777" w:rsidR="00B852C5" w:rsidRDefault="00B852C5" w:rsidP="00B852C5">
      <w:pPr>
        <w:spacing w:before="100" w:beforeAutospacing="1" w:after="100" w:afterAutospacing="1" w:line="240" w:lineRule="auto"/>
        <w:ind w:left="792"/>
        <w:outlineLvl w:val="2"/>
        <w:rPr>
          <w:rFonts w:eastAsia="Times New Roman" w:cs="Times New Roman"/>
          <w:b/>
          <w:bCs/>
          <w:sz w:val="36"/>
          <w:szCs w:val="27"/>
          <w:lang w:eastAsia="el-GR"/>
        </w:rPr>
      </w:pPr>
    </w:p>
    <w:p w14:paraId="2D59B895" w14:textId="77777777" w:rsidR="00B852C5" w:rsidRDefault="00B852C5" w:rsidP="00B852C5">
      <w:pPr>
        <w:spacing w:before="100" w:beforeAutospacing="1" w:after="100" w:afterAutospacing="1" w:line="240" w:lineRule="auto"/>
        <w:ind w:left="792"/>
        <w:outlineLvl w:val="2"/>
        <w:rPr>
          <w:rFonts w:eastAsia="Times New Roman" w:cs="Times New Roman"/>
          <w:b/>
          <w:bCs/>
          <w:sz w:val="36"/>
          <w:szCs w:val="27"/>
          <w:lang w:eastAsia="el-GR"/>
        </w:rPr>
      </w:pPr>
    </w:p>
    <w:p w14:paraId="5AC42FB9" w14:textId="6CA224B7" w:rsidR="00B852C5" w:rsidRDefault="00B852C5" w:rsidP="00B852C5">
      <w:pPr>
        <w:spacing w:before="100" w:beforeAutospacing="1" w:after="100" w:afterAutospacing="1" w:line="240" w:lineRule="auto"/>
        <w:ind w:left="792"/>
        <w:outlineLvl w:val="2"/>
        <w:rPr>
          <w:rFonts w:eastAsia="Times New Roman" w:cs="Times New Roman"/>
          <w:b/>
          <w:bCs/>
          <w:sz w:val="36"/>
          <w:szCs w:val="27"/>
          <w:lang w:eastAsia="el-GR"/>
        </w:rPr>
      </w:pPr>
    </w:p>
    <w:p w14:paraId="2E36BF8B" w14:textId="77777777" w:rsidR="00B852C5" w:rsidRDefault="00B852C5" w:rsidP="00B852C5">
      <w:pPr>
        <w:spacing w:before="100" w:beforeAutospacing="1" w:after="100" w:afterAutospacing="1" w:line="240" w:lineRule="auto"/>
        <w:ind w:left="792"/>
        <w:outlineLvl w:val="2"/>
        <w:rPr>
          <w:rFonts w:eastAsia="Times New Roman" w:cs="Times New Roman"/>
          <w:b/>
          <w:bCs/>
          <w:sz w:val="36"/>
          <w:szCs w:val="27"/>
          <w:lang w:eastAsia="el-GR"/>
        </w:rPr>
      </w:pPr>
    </w:p>
    <w:p w14:paraId="430CB4C3" w14:textId="49D78A92" w:rsidR="00BB7A1E" w:rsidRDefault="001713CF" w:rsidP="00D65479">
      <w:pPr>
        <w:numPr>
          <w:ilvl w:val="1"/>
          <w:numId w:val="3"/>
        </w:numPr>
        <w:spacing w:before="100" w:beforeAutospacing="1" w:after="100" w:afterAutospacing="1" w:line="240" w:lineRule="auto"/>
        <w:outlineLvl w:val="2"/>
        <w:rPr>
          <w:rFonts w:eastAsia="Times New Roman" w:cs="Times New Roman"/>
          <w:b/>
          <w:bCs/>
          <w:sz w:val="36"/>
          <w:szCs w:val="27"/>
          <w:lang w:eastAsia="el-GR"/>
        </w:rPr>
      </w:pPr>
      <w:r>
        <w:rPr>
          <w:rFonts w:eastAsia="Times New Roman" w:cs="Times New Roman"/>
          <w:b/>
          <w:bCs/>
          <w:sz w:val="36"/>
          <w:szCs w:val="27"/>
          <w:lang w:eastAsia="el-GR"/>
        </w:rPr>
        <w:t xml:space="preserve">JMCE </w:t>
      </w:r>
      <w:r w:rsidR="00B852C5">
        <w:rPr>
          <w:rFonts w:eastAsia="Times New Roman" w:cs="Times New Roman"/>
          <w:b/>
          <w:bCs/>
          <w:sz w:val="36"/>
          <w:szCs w:val="27"/>
          <w:lang w:eastAsia="el-GR"/>
        </w:rPr>
        <w:t xml:space="preserve">Members </w:t>
      </w:r>
      <w:r>
        <w:rPr>
          <w:rFonts w:eastAsia="Times New Roman" w:cs="Times New Roman"/>
          <w:b/>
          <w:bCs/>
          <w:sz w:val="36"/>
          <w:szCs w:val="27"/>
          <w:lang w:eastAsia="el-GR"/>
        </w:rPr>
        <w:t xml:space="preserve">in the </w:t>
      </w:r>
      <w:r w:rsidR="00B852C5">
        <w:rPr>
          <w:rFonts w:eastAsia="Times New Roman" w:cs="Times New Roman"/>
          <w:b/>
          <w:bCs/>
          <w:sz w:val="36"/>
          <w:szCs w:val="27"/>
          <w:lang w:eastAsia="el-GR"/>
        </w:rPr>
        <w:t>Media</w:t>
      </w:r>
    </w:p>
    <w:p w14:paraId="239F8434" w14:textId="4C412337" w:rsidR="00BC474B" w:rsidRDefault="00BC474B" w:rsidP="00B51F10">
      <w:pPr>
        <w:spacing w:after="200" w:line="276" w:lineRule="auto"/>
        <w:ind w:left="792"/>
        <w:contextualSpacing/>
        <w:jc w:val="both"/>
        <w:rPr>
          <w:b/>
          <w:color w:val="4472C4" w:themeColor="accent1"/>
          <w:sz w:val="28"/>
        </w:rPr>
      </w:pPr>
    </w:p>
    <w:p w14:paraId="114DEC86" w14:textId="6F067858" w:rsidR="00BC474B" w:rsidRPr="004A61A4" w:rsidRDefault="00FD041D" w:rsidP="00B51F10">
      <w:pPr>
        <w:spacing w:after="200" w:line="276" w:lineRule="auto"/>
        <w:ind w:left="792"/>
        <w:contextualSpacing/>
        <w:jc w:val="both"/>
        <w:rPr>
          <w:bCs/>
          <w:sz w:val="24"/>
          <w:szCs w:val="24"/>
        </w:rPr>
      </w:pPr>
      <w:r>
        <w:rPr>
          <w:bCs/>
          <w:noProof/>
          <w:sz w:val="24"/>
          <w:szCs w:val="24"/>
        </w:rPr>
        <w:drawing>
          <wp:anchor distT="0" distB="0" distL="114300" distR="114300" simplePos="0" relativeHeight="252033024" behindDoc="0" locked="0" layoutInCell="1" allowOverlap="1" wp14:anchorId="4EE50218" wp14:editId="4EB9D075">
            <wp:simplePos x="0" y="0"/>
            <wp:positionH relativeFrom="column">
              <wp:posOffset>503499</wp:posOffset>
            </wp:positionH>
            <wp:positionV relativeFrom="paragraph">
              <wp:posOffset>2733</wp:posOffset>
            </wp:positionV>
            <wp:extent cx="2320933" cy="1094750"/>
            <wp:effectExtent l="0" t="0" r="3175" b="0"/>
            <wp:wrapSquare wrapText="bothSides"/>
            <wp:docPr id="11744472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20933" cy="1094750"/>
                    </a:xfrm>
                    <a:prstGeom prst="rect">
                      <a:avLst/>
                    </a:prstGeom>
                    <a:noFill/>
                    <a:ln>
                      <a:noFill/>
                    </a:ln>
                  </pic:spPr>
                </pic:pic>
              </a:graphicData>
            </a:graphic>
          </wp:anchor>
        </w:drawing>
      </w:r>
      <w:r w:rsidR="004A61A4" w:rsidRPr="004A61A4">
        <w:rPr>
          <w:bCs/>
          <w:sz w:val="24"/>
          <w:szCs w:val="24"/>
        </w:rPr>
        <w:t xml:space="preserve">JMCE board member </w:t>
      </w:r>
      <w:r w:rsidR="004A61A4" w:rsidRPr="004A61A4">
        <w:rPr>
          <w:b/>
          <w:sz w:val="24"/>
          <w:szCs w:val="24"/>
        </w:rPr>
        <w:t>Dr Christian Goeschel</w:t>
      </w:r>
      <w:r w:rsidR="004A61A4" w:rsidRPr="004A61A4">
        <w:rPr>
          <w:bCs/>
          <w:sz w:val="24"/>
          <w:szCs w:val="24"/>
        </w:rPr>
        <w:t xml:space="preserve"> (UoM, SALC) has appeared to international streaming, TV and radio audiences to speak about the history of Nazi Germany, including a radio interview on </w:t>
      </w:r>
      <w:r w:rsidR="00A80491">
        <w:rPr>
          <w:bCs/>
          <w:sz w:val="24"/>
          <w:szCs w:val="24"/>
        </w:rPr>
        <w:t xml:space="preserve">the politics of appeasement </w:t>
      </w:r>
      <w:r w:rsidR="004A61A4" w:rsidRPr="004A61A4">
        <w:rPr>
          <w:bCs/>
          <w:sz w:val="24"/>
          <w:szCs w:val="24"/>
        </w:rPr>
        <w:t xml:space="preserve">and </w:t>
      </w:r>
      <w:r w:rsidR="00A80491">
        <w:rPr>
          <w:bCs/>
          <w:sz w:val="24"/>
          <w:szCs w:val="24"/>
        </w:rPr>
        <w:t>Channel 4</w:t>
      </w:r>
      <w:r w:rsidR="00855C09">
        <w:rPr>
          <w:bCs/>
          <w:sz w:val="24"/>
          <w:szCs w:val="24"/>
        </w:rPr>
        <w:t xml:space="preserve"> flagship production on the end of World War II. </w:t>
      </w:r>
    </w:p>
    <w:p w14:paraId="55C3312F" w14:textId="5FBA168D" w:rsidR="00BC474B" w:rsidRDefault="00B852C5" w:rsidP="00B51F10">
      <w:pPr>
        <w:spacing w:after="200" w:line="276" w:lineRule="auto"/>
        <w:ind w:left="792"/>
        <w:contextualSpacing/>
        <w:jc w:val="both"/>
        <w:rPr>
          <w:b/>
          <w:color w:val="4472C4" w:themeColor="accent1"/>
          <w:sz w:val="28"/>
        </w:rPr>
      </w:pPr>
      <w:r>
        <w:rPr>
          <w:b/>
          <w:noProof/>
          <w:color w:val="4472C4" w:themeColor="accent1"/>
          <w:sz w:val="28"/>
        </w:rPr>
        <w:drawing>
          <wp:anchor distT="0" distB="0" distL="114300" distR="114300" simplePos="0" relativeHeight="252034048" behindDoc="0" locked="0" layoutInCell="1" allowOverlap="1" wp14:anchorId="39CB9C38" wp14:editId="5FBCA862">
            <wp:simplePos x="0" y="0"/>
            <wp:positionH relativeFrom="margin">
              <wp:align>center</wp:align>
            </wp:positionH>
            <wp:positionV relativeFrom="paragraph">
              <wp:posOffset>77567</wp:posOffset>
            </wp:positionV>
            <wp:extent cx="3256280" cy="1729740"/>
            <wp:effectExtent l="0" t="0" r="1270" b="3810"/>
            <wp:wrapSquare wrapText="bothSides"/>
            <wp:docPr id="6602233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56280" cy="1729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3E0C03" w14:textId="499B6E42" w:rsidR="00C66797" w:rsidRDefault="00C66797" w:rsidP="00B51F10">
      <w:pPr>
        <w:spacing w:after="200" w:line="276" w:lineRule="auto"/>
        <w:ind w:left="792"/>
        <w:contextualSpacing/>
        <w:jc w:val="both"/>
        <w:rPr>
          <w:b/>
          <w:color w:val="4472C4" w:themeColor="accent1"/>
          <w:sz w:val="28"/>
        </w:rPr>
      </w:pPr>
    </w:p>
    <w:p w14:paraId="3AEA2BD6" w14:textId="3C947ADE" w:rsidR="00E34D10" w:rsidRDefault="00E34D10" w:rsidP="00056B5E">
      <w:pPr>
        <w:spacing w:after="200" w:line="276" w:lineRule="auto"/>
        <w:contextualSpacing/>
        <w:jc w:val="both"/>
        <w:rPr>
          <w:b/>
          <w:color w:val="4472C4" w:themeColor="accent1"/>
          <w:sz w:val="28"/>
        </w:rPr>
      </w:pPr>
    </w:p>
    <w:p w14:paraId="141A47BD" w14:textId="70C4A160" w:rsidR="001713CF" w:rsidRDefault="001713CF" w:rsidP="00B51F10">
      <w:pPr>
        <w:spacing w:after="200" w:line="276" w:lineRule="auto"/>
        <w:ind w:left="792"/>
        <w:contextualSpacing/>
        <w:jc w:val="both"/>
        <w:rPr>
          <w:b/>
          <w:color w:val="4472C4" w:themeColor="accent1"/>
          <w:sz w:val="28"/>
        </w:rPr>
      </w:pPr>
    </w:p>
    <w:p w14:paraId="328B0A33" w14:textId="13DEF857" w:rsidR="00FD041D" w:rsidRDefault="00FD041D" w:rsidP="00B51F10">
      <w:pPr>
        <w:spacing w:after="200" w:line="276" w:lineRule="auto"/>
        <w:ind w:left="792"/>
        <w:contextualSpacing/>
        <w:jc w:val="both"/>
        <w:rPr>
          <w:b/>
          <w:color w:val="4472C4" w:themeColor="accent1"/>
          <w:sz w:val="28"/>
        </w:rPr>
      </w:pPr>
    </w:p>
    <w:p w14:paraId="39EBFCCE" w14:textId="77777777" w:rsidR="00FD041D" w:rsidRDefault="00FD041D" w:rsidP="00B51F10">
      <w:pPr>
        <w:spacing w:after="200" w:line="276" w:lineRule="auto"/>
        <w:ind w:left="792"/>
        <w:contextualSpacing/>
        <w:jc w:val="both"/>
        <w:rPr>
          <w:b/>
          <w:color w:val="4472C4" w:themeColor="accent1"/>
          <w:sz w:val="28"/>
        </w:rPr>
      </w:pPr>
    </w:p>
    <w:p w14:paraId="2EA7B2C8" w14:textId="77777777" w:rsidR="00FD041D" w:rsidRDefault="00FD041D" w:rsidP="00B51F10">
      <w:pPr>
        <w:spacing w:after="200" w:line="276" w:lineRule="auto"/>
        <w:ind w:left="792"/>
        <w:contextualSpacing/>
        <w:jc w:val="both"/>
        <w:rPr>
          <w:b/>
          <w:color w:val="4472C4" w:themeColor="accent1"/>
          <w:sz w:val="28"/>
        </w:rPr>
      </w:pPr>
    </w:p>
    <w:p w14:paraId="2DBA9E45" w14:textId="77777777" w:rsidR="00FD041D" w:rsidRDefault="00FD041D" w:rsidP="00B51F10">
      <w:pPr>
        <w:spacing w:after="200" w:line="276" w:lineRule="auto"/>
        <w:ind w:left="792"/>
        <w:contextualSpacing/>
        <w:jc w:val="both"/>
        <w:rPr>
          <w:b/>
          <w:color w:val="4472C4" w:themeColor="accent1"/>
          <w:sz w:val="28"/>
        </w:rPr>
      </w:pPr>
    </w:p>
    <w:p w14:paraId="63C7A004" w14:textId="4B07E8D8" w:rsidR="00BB7A1E" w:rsidRPr="001045A6" w:rsidRDefault="00BB7A1E" w:rsidP="00BB7A1E">
      <w:pPr>
        <w:numPr>
          <w:ilvl w:val="1"/>
          <w:numId w:val="3"/>
        </w:numPr>
        <w:spacing w:after="200" w:line="276" w:lineRule="auto"/>
        <w:contextualSpacing/>
        <w:jc w:val="both"/>
        <w:rPr>
          <w:b/>
          <w:color w:val="4472C4" w:themeColor="accent1"/>
          <w:sz w:val="28"/>
        </w:rPr>
      </w:pPr>
      <w:r>
        <w:rPr>
          <w:b/>
          <w:color w:val="4472C4" w:themeColor="accent1"/>
          <w:sz w:val="28"/>
        </w:rPr>
        <w:t>Save the Date!</w:t>
      </w:r>
    </w:p>
    <w:p w14:paraId="5BFAA1FE" w14:textId="5979F3FF" w:rsidR="00BB7A1E" w:rsidRDefault="001045A6" w:rsidP="0013208E">
      <w:pPr>
        <w:spacing w:before="100" w:beforeAutospacing="1" w:after="100" w:afterAutospacing="1" w:line="240" w:lineRule="auto"/>
        <w:outlineLvl w:val="2"/>
        <w:rPr>
          <w:rFonts w:eastAsia="Times New Roman" w:cs="Times New Roman"/>
          <w:bCs/>
          <w:sz w:val="24"/>
          <w:szCs w:val="28"/>
          <w:lang w:eastAsia="el-GR"/>
        </w:rPr>
      </w:pPr>
      <w:r w:rsidRPr="001045A6">
        <w:rPr>
          <w:rFonts w:eastAsia="Times New Roman" w:cs="Times New Roman"/>
          <w:bCs/>
          <w:sz w:val="24"/>
          <w:szCs w:val="28"/>
          <w:lang w:eastAsia="el-GR"/>
        </w:rPr>
        <w:t xml:space="preserve">   </w:t>
      </w:r>
    </w:p>
    <w:p w14:paraId="2B5C9F96" w14:textId="3EADE11B" w:rsidR="00B852C5" w:rsidRPr="00B852C5" w:rsidRDefault="00B852C5" w:rsidP="00BB7A1E">
      <w:pPr>
        <w:numPr>
          <w:ilvl w:val="0"/>
          <w:numId w:val="6"/>
        </w:numPr>
        <w:autoSpaceDE w:val="0"/>
        <w:autoSpaceDN w:val="0"/>
        <w:adjustRightInd w:val="0"/>
        <w:spacing w:after="0" w:line="240" w:lineRule="auto"/>
        <w:contextualSpacing/>
        <w:rPr>
          <w:rFonts w:cs="Tahoma"/>
          <w:color w:val="000000"/>
          <w:sz w:val="24"/>
          <w:szCs w:val="24"/>
          <w:lang w:eastAsia="en-GB"/>
        </w:rPr>
      </w:pPr>
      <w:r w:rsidRPr="00B852C5">
        <w:rPr>
          <w:rFonts w:cs="Tahoma"/>
          <w:b/>
          <w:bCs/>
          <w:color w:val="000000"/>
          <w:sz w:val="24"/>
          <w:szCs w:val="24"/>
          <w:lang w:eastAsia="en-GB"/>
        </w:rPr>
        <w:t>Summer 2025:</w:t>
      </w:r>
      <w:r>
        <w:rPr>
          <w:rFonts w:cs="Tahoma"/>
          <w:color w:val="000000"/>
          <w:sz w:val="24"/>
          <w:szCs w:val="24"/>
          <w:lang w:eastAsia="en-GB"/>
        </w:rPr>
        <w:t xml:space="preserve"> Watch out for the press release on the JMCE Annual Lecture!</w:t>
      </w:r>
    </w:p>
    <w:p w14:paraId="52CCF51F" w14:textId="2CB632B6" w:rsidR="00BB7A1E" w:rsidRPr="00B852C5" w:rsidRDefault="00BB7A1E" w:rsidP="00D86EE7">
      <w:pPr>
        <w:numPr>
          <w:ilvl w:val="0"/>
          <w:numId w:val="6"/>
        </w:numPr>
        <w:autoSpaceDE w:val="0"/>
        <w:autoSpaceDN w:val="0"/>
        <w:adjustRightInd w:val="0"/>
        <w:spacing w:after="0" w:line="240" w:lineRule="auto"/>
        <w:contextualSpacing/>
        <w:rPr>
          <w:rFonts w:cs="Tahoma"/>
          <w:bCs/>
          <w:color w:val="000000"/>
          <w:sz w:val="24"/>
          <w:szCs w:val="24"/>
          <w:lang w:eastAsia="en-GB"/>
        </w:rPr>
      </w:pPr>
      <w:r w:rsidRPr="00B852C5">
        <w:rPr>
          <w:rFonts w:cs="Tahoma"/>
          <w:b/>
          <w:bCs/>
          <w:color w:val="000000"/>
          <w:sz w:val="24"/>
          <w:szCs w:val="24"/>
          <w:lang w:eastAsia="en-GB"/>
        </w:rPr>
        <w:t>September 202</w:t>
      </w:r>
      <w:r w:rsidR="002933E1" w:rsidRPr="00B852C5">
        <w:rPr>
          <w:rFonts w:cs="Tahoma"/>
          <w:b/>
          <w:bCs/>
          <w:color w:val="000000"/>
          <w:sz w:val="24"/>
          <w:szCs w:val="24"/>
          <w:lang w:eastAsia="en-GB"/>
        </w:rPr>
        <w:t>5</w:t>
      </w:r>
      <w:r w:rsidRPr="00B852C5">
        <w:rPr>
          <w:rFonts w:cs="Tahoma"/>
          <w:b/>
          <w:bCs/>
          <w:color w:val="000000"/>
          <w:sz w:val="24"/>
          <w:szCs w:val="24"/>
          <w:lang w:eastAsia="en-GB"/>
        </w:rPr>
        <w:t xml:space="preserve">: </w:t>
      </w:r>
      <w:r w:rsidR="00537DA7" w:rsidRPr="00B852C5">
        <w:rPr>
          <w:rFonts w:cs="Tahoma"/>
          <w:color w:val="000000"/>
          <w:sz w:val="24"/>
          <w:szCs w:val="24"/>
          <w:lang w:eastAsia="en-GB"/>
        </w:rPr>
        <w:t>Watch out for the announcement of the MJMCE UG Dissertation Award Winner 2025</w:t>
      </w:r>
      <w:r w:rsidR="00B852C5" w:rsidRPr="00B852C5">
        <w:rPr>
          <w:rFonts w:cs="Tahoma"/>
          <w:color w:val="000000"/>
          <w:sz w:val="24"/>
          <w:szCs w:val="24"/>
          <w:lang w:eastAsia="en-GB"/>
        </w:rPr>
        <w:t xml:space="preserve"> and </w:t>
      </w:r>
      <w:r w:rsidRPr="00B852C5">
        <w:rPr>
          <w:rFonts w:cs="Tahoma"/>
          <w:bCs/>
          <w:color w:val="000000"/>
          <w:sz w:val="24"/>
          <w:szCs w:val="24"/>
          <w:lang w:eastAsia="en-GB"/>
        </w:rPr>
        <w:t>for the publication of our seminar series and joint events!</w:t>
      </w:r>
    </w:p>
    <w:p w14:paraId="683CA9F5" w14:textId="47A00EE3" w:rsidR="00663D97" w:rsidRDefault="00BB7A1E" w:rsidP="00663D97">
      <w:pPr>
        <w:numPr>
          <w:ilvl w:val="0"/>
          <w:numId w:val="6"/>
        </w:numPr>
        <w:autoSpaceDE w:val="0"/>
        <w:autoSpaceDN w:val="0"/>
        <w:adjustRightInd w:val="0"/>
        <w:spacing w:after="0" w:line="240" w:lineRule="auto"/>
        <w:contextualSpacing/>
        <w:rPr>
          <w:rFonts w:cs="Tahoma"/>
          <w:bCs/>
          <w:color w:val="000000"/>
          <w:sz w:val="24"/>
          <w:szCs w:val="24"/>
          <w:lang w:eastAsia="en-GB"/>
        </w:rPr>
      </w:pPr>
      <w:r w:rsidRPr="00BB7A1E">
        <w:rPr>
          <w:rFonts w:cs="Tahoma"/>
          <w:b/>
          <w:bCs/>
          <w:color w:val="000000"/>
          <w:sz w:val="24"/>
          <w:szCs w:val="24"/>
          <w:lang w:eastAsia="en-GB"/>
        </w:rPr>
        <w:t>Academic Year 202</w:t>
      </w:r>
      <w:r w:rsidR="002933E1">
        <w:rPr>
          <w:rFonts w:cs="Tahoma"/>
          <w:b/>
          <w:bCs/>
          <w:color w:val="000000"/>
          <w:sz w:val="24"/>
          <w:szCs w:val="24"/>
          <w:lang w:eastAsia="en-GB"/>
        </w:rPr>
        <w:t>5</w:t>
      </w:r>
      <w:r w:rsidRPr="00BB7A1E">
        <w:rPr>
          <w:rFonts w:cs="Tahoma"/>
          <w:b/>
          <w:bCs/>
          <w:color w:val="000000"/>
          <w:sz w:val="24"/>
          <w:szCs w:val="24"/>
          <w:lang w:eastAsia="en-GB"/>
        </w:rPr>
        <w:t>/2</w:t>
      </w:r>
      <w:r w:rsidR="002933E1">
        <w:rPr>
          <w:rFonts w:cs="Tahoma"/>
          <w:b/>
          <w:bCs/>
          <w:color w:val="000000"/>
          <w:sz w:val="24"/>
          <w:szCs w:val="24"/>
          <w:lang w:eastAsia="en-GB"/>
        </w:rPr>
        <w:t>6</w:t>
      </w:r>
      <w:r w:rsidRPr="00BB7A1E">
        <w:rPr>
          <w:rFonts w:cs="Tahoma"/>
          <w:b/>
          <w:bCs/>
          <w:color w:val="000000"/>
          <w:sz w:val="24"/>
          <w:szCs w:val="24"/>
          <w:lang w:eastAsia="en-GB"/>
        </w:rPr>
        <w:t>:</w:t>
      </w:r>
      <w:r w:rsidRPr="00BB7A1E">
        <w:rPr>
          <w:rFonts w:cs="Tahoma"/>
          <w:bCs/>
          <w:i/>
          <w:color w:val="000000"/>
          <w:sz w:val="24"/>
          <w:szCs w:val="24"/>
          <w:lang w:eastAsia="en-GB"/>
        </w:rPr>
        <w:t xml:space="preserve"> </w:t>
      </w:r>
      <w:r w:rsidRPr="00BB7A1E">
        <w:rPr>
          <w:rFonts w:cs="Tahoma"/>
          <w:bCs/>
          <w:iCs/>
          <w:color w:val="000000"/>
          <w:sz w:val="24"/>
          <w:szCs w:val="24"/>
          <w:lang w:eastAsia="en-GB"/>
        </w:rPr>
        <w:t xml:space="preserve">Watch out for JMCE-funded </w:t>
      </w:r>
      <w:r w:rsidRPr="00BB7A1E">
        <w:rPr>
          <w:rFonts w:cs="Tahoma"/>
          <w:bCs/>
          <w:color w:val="000000"/>
          <w:sz w:val="24"/>
          <w:szCs w:val="24"/>
          <w:lang w:eastAsia="en-GB"/>
        </w:rPr>
        <w:t>Workshops, Postgraduate Research Bursaries and BA, MA and PhD Dissertation Prizes!</w:t>
      </w:r>
    </w:p>
    <w:p w14:paraId="7915A445" w14:textId="4A0ADA07" w:rsidR="00F83507" w:rsidRPr="001045A6" w:rsidRDefault="00F83507" w:rsidP="001045A6">
      <w:pPr>
        <w:rPr>
          <w:b/>
          <w:color w:val="4472C4" w:themeColor="accent1"/>
          <w:sz w:val="28"/>
        </w:rPr>
      </w:pPr>
    </w:p>
    <w:p w14:paraId="27884CFB" w14:textId="71F8E564" w:rsidR="00C65C93" w:rsidRDefault="00E81932" w:rsidP="001045A6">
      <w:pPr>
        <w:rPr>
          <w:b/>
          <w:color w:val="4472C4" w:themeColor="accent1"/>
          <w:sz w:val="28"/>
        </w:rPr>
      </w:pPr>
      <w:r>
        <w:rPr>
          <w:b/>
          <w:color w:val="4472C4" w:themeColor="accent1"/>
          <w:sz w:val="28"/>
        </w:rPr>
        <w:t xml:space="preserve">            </w:t>
      </w:r>
    </w:p>
    <w:p w14:paraId="5BE04434" w14:textId="5DDAD2E4" w:rsidR="001045A6" w:rsidRPr="001045A6" w:rsidRDefault="001045A6" w:rsidP="00BB7A1E"/>
    <w:p w14:paraId="20411685" w14:textId="3715DAA3" w:rsidR="00A14339" w:rsidRDefault="00FE6D74">
      <w:r w:rsidRPr="002D0388">
        <w:rPr>
          <w:b/>
          <w:noProof/>
          <w:sz w:val="28"/>
          <w:lang w:eastAsia="en-GB"/>
        </w:rPr>
        <w:drawing>
          <wp:anchor distT="0" distB="0" distL="114300" distR="114300" simplePos="0" relativeHeight="251897856" behindDoc="0" locked="0" layoutInCell="1" allowOverlap="1" wp14:anchorId="5D89BFC6" wp14:editId="67B9F1B2">
            <wp:simplePos x="0" y="0"/>
            <wp:positionH relativeFrom="margin">
              <wp:posOffset>5086008</wp:posOffset>
            </wp:positionH>
            <wp:positionV relativeFrom="paragraph">
              <wp:posOffset>6199261</wp:posOffset>
            </wp:positionV>
            <wp:extent cx="1461770" cy="740410"/>
            <wp:effectExtent l="0" t="0" r="508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61770" cy="740410"/>
                    </a:xfrm>
                    <a:prstGeom prst="rect">
                      <a:avLst/>
                    </a:prstGeom>
                    <a:noFill/>
                  </pic:spPr>
                </pic:pic>
              </a:graphicData>
            </a:graphic>
            <wp14:sizeRelH relativeFrom="margin">
              <wp14:pctWidth>0</wp14:pctWidth>
            </wp14:sizeRelH>
            <wp14:sizeRelV relativeFrom="margin">
              <wp14:pctHeight>0</wp14:pctHeight>
            </wp14:sizeRelV>
          </wp:anchor>
        </w:drawing>
      </w:r>
      <w:r w:rsidR="00C95F9B" w:rsidRPr="001045A6">
        <w:rPr>
          <w:b/>
          <w:noProof/>
          <w:color w:val="4472C4" w:themeColor="accent1"/>
          <w:sz w:val="28"/>
          <w:lang w:eastAsia="en-GB"/>
        </w:rPr>
        <w:drawing>
          <wp:anchor distT="0" distB="0" distL="114300" distR="114300" simplePos="0" relativeHeight="251838464" behindDoc="0" locked="0" layoutInCell="1" allowOverlap="1" wp14:anchorId="68D00EDE" wp14:editId="3D769530">
            <wp:simplePos x="0" y="0"/>
            <wp:positionH relativeFrom="margin">
              <wp:align>right</wp:align>
            </wp:positionH>
            <wp:positionV relativeFrom="paragraph">
              <wp:posOffset>8114030</wp:posOffset>
            </wp:positionV>
            <wp:extent cx="1371600" cy="694690"/>
            <wp:effectExtent l="0" t="0" r="0" b="0"/>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Logo, company name&#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71600" cy="694690"/>
                    </a:xfrm>
                    <a:prstGeom prst="rect">
                      <a:avLst/>
                    </a:prstGeom>
                    <a:noFill/>
                  </pic:spPr>
                </pic:pic>
              </a:graphicData>
            </a:graphic>
          </wp:anchor>
        </w:drawing>
      </w:r>
    </w:p>
    <w:sectPr w:rsidR="00A14339" w:rsidSect="005909E3">
      <w:footerReference w:type="default" r:id="rId70"/>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4051B" w14:textId="77777777" w:rsidR="007967A8" w:rsidRDefault="007967A8">
      <w:pPr>
        <w:spacing w:after="0" w:line="240" w:lineRule="auto"/>
      </w:pPr>
      <w:r>
        <w:separator/>
      </w:r>
    </w:p>
  </w:endnote>
  <w:endnote w:type="continuationSeparator" w:id="0">
    <w:p w14:paraId="2AAEF854" w14:textId="77777777" w:rsidR="007967A8" w:rsidRDefault="00796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921873"/>
      <w:docPartObj>
        <w:docPartGallery w:val="Page Numbers (Bottom of Page)"/>
        <w:docPartUnique/>
      </w:docPartObj>
    </w:sdtPr>
    <w:sdtEndPr>
      <w:rPr>
        <w:noProof/>
      </w:rPr>
    </w:sdtEndPr>
    <w:sdtContent>
      <w:p w14:paraId="10A90595" w14:textId="4EB81ACC" w:rsidR="00A14339" w:rsidRDefault="00056B5E">
        <w:pPr>
          <w:pStyle w:val="Footer"/>
          <w:jc w:val="center"/>
        </w:pPr>
        <w:r w:rsidRPr="002D0388">
          <w:rPr>
            <w:b/>
            <w:noProof/>
            <w:sz w:val="28"/>
            <w:lang w:eastAsia="en-GB"/>
          </w:rPr>
          <w:drawing>
            <wp:anchor distT="0" distB="0" distL="114300" distR="114300" simplePos="0" relativeHeight="251659264" behindDoc="0" locked="0" layoutInCell="1" allowOverlap="1" wp14:anchorId="61C816CA" wp14:editId="49923B5E">
              <wp:simplePos x="0" y="0"/>
              <wp:positionH relativeFrom="margin">
                <wp:posOffset>5116618</wp:posOffset>
              </wp:positionH>
              <wp:positionV relativeFrom="paragraph">
                <wp:posOffset>-397087</wp:posOffset>
              </wp:positionV>
              <wp:extent cx="1461770" cy="740410"/>
              <wp:effectExtent l="0" t="0" r="5080" b="2540"/>
              <wp:wrapNone/>
              <wp:docPr id="401272222" name="Picture 401272222" descr="A logo with yellow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84976" name="Picture 1659584976" descr="A logo with yellow and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740410"/>
                      </a:xfrm>
                      <a:prstGeom prst="rect">
                        <a:avLst/>
                      </a:prstGeom>
                      <a:noFill/>
                    </pic:spPr>
                  </pic:pic>
                </a:graphicData>
              </a:graphic>
              <wp14:sizeRelH relativeFrom="margin">
                <wp14:pctWidth>0</wp14:pctWidth>
              </wp14:sizeRelH>
              <wp14:sizeRelV relativeFrom="margin">
                <wp14:pctHeight>0</wp14:pctHeight>
              </wp14:sizeRelV>
            </wp:anchor>
          </w:drawing>
        </w:r>
        <w:r w:rsidR="00F775C0">
          <w:fldChar w:fldCharType="begin"/>
        </w:r>
        <w:r w:rsidR="00F775C0">
          <w:instrText xml:space="preserve"> PAGE   \* MERGEFORMAT </w:instrText>
        </w:r>
        <w:r w:rsidR="00F775C0">
          <w:fldChar w:fldCharType="separate"/>
        </w:r>
        <w:r w:rsidR="00C95F9B">
          <w:rPr>
            <w:noProof/>
          </w:rPr>
          <w:t>10</w:t>
        </w:r>
        <w:r w:rsidR="00F775C0">
          <w:rPr>
            <w:noProof/>
          </w:rPr>
          <w:fldChar w:fldCharType="end"/>
        </w:r>
      </w:p>
    </w:sdtContent>
  </w:sdt>
  <w:p w14:paraId="3F47D23C" w14:textId="5A10B9E3" w:rsidR="00A14339" w:rsidRDefault="00A14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07F44" w14:textId="77777777" w:rsidR="007967A8" w:rsidRDefault="007967A8">
      <w:pPr>
        <w:spacing w:after="0" w:line="240" w:lineRule="auto"/>
      </w:pPr>
      <w:r>
        <w:separator/>
      </w:r>
    </w:p>
  </w:footnote>
  <w:footnote w:type="continuationSeparator" w:id="0">
    <w:p w14:paraId="0A467661" w14:textId="77777777" w:rsidR="007967A8" w:rsidRDefault="007967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5E03"/>
    <w:multiLevelType w:val="multilevel"/>
    <w:tmpl w:val="C038D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5A7A04"/>
    <w:multiLevelType w:val="multilevel"/>
    <w:tmpl w:val="5D34FECE"/>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8BF14E6"/>
    <w:multiLevelType w:val="multilevel"/>
    <w:tmpl w:val="C34E3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F017E"/>
    <w:multiLevelType w:val="multilevel"/>
    <w:tmpl w:val="5D34FECE"/>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EFC4F49"/>
    <w:multiLevelType w:val="hybridMultilevel"/>
    <w:tmpl w:val="A0D215B4"/>
    <w:lvl w:ilvl="0" w:tplc="70B8D052">
      <w:start w:val="1"/>
      <w:numFmt w:val="lowerRoman"/>
      <w:lvlText w:val="%1."/>
      <w:lvlJc w:val="left"/>
      <w:pPr>
        <w:ind w:left="1512" w:hanging="720"/>
      </w:pPr>
      <w:rPr>
        <w:rFonts w:hint="default"/>
      </w:rPr>
    </w:lvl>
    <w:lvl w:ilvl="1" w:tplc="04080019" w:tentative="1">
      <w:start w:val="1"/>
      <w:numFmt w:val="lowerLetter"/>
      <w:lvlText w:val="%2."/>
      <w:lvlJc w:val="left"/>
      <w:pPr>
        <w:ind w:left="1872" w:hanging="360"/>
      </w:pPr>
    </w:lvl>
    <w:lvl w:ilvl="2" w:tplc="0408001B" w:tentative="1">
      <w:start w:val="1"/>
      <w:numFmt w:val="lowerRoman"/>
      <w:lvlText w:val="%3."/>
      <w:lvlJc w:val="right"/>
      <w:pPr>
        <w:ind w:left="2592" w:hanging="180"/>
      </w:pPr>
    </w:lvl>
    <w:lvl w:ilvl="3" w:tplc="0408000F" w:tentative="1">
      <w:start w:val="1"/>
      <w:numFmt w:val="decimal"/>
      <w:lvlText w:val="%4."/>
      <w:lvlJc w:val="left"/>
      <w:pPr>
        <w:ind w:left="3312" w:hanging="360"/>
      </w:pPr>
    </w:lvl>
    <w:lvl w:ilvl="4" w:tplc="04080019" w:tentative="1">
      <w:start w:val="1"/>
      <w:numFmt w:val="lowerLetter"/>
      <w:lvlText w:val="%5."/>
      <w:lvlJc w:val="left"/>
      <w:pPr>
        <w:ind w:left="4032" w:hanging="360"/>
      </w:pPr>
    </w:lvl>
    <w:lvl w:ilvl="5" w:tplc="0408001B" w:tentative="1">
      <w:start w:val="1"/>
      <w:numFmt w:val="lowerRoman"/>
      <w:lvlText w:val="%6."/>
      <w:lvlJc w:val="right"/>
      <w:pPr>
        <w:ind w:left="4752" w:hanging="180"/>
      </w:pPr>
    </w:lvl>
    <w:lvl w:ilvl="6" w:tplc="0408000F" w:tentative="1">
      <w:start w:val="1"/>
      <w:numFmt w:val="decimal"/>
      <w:lvlText w:val="%7."/>
      <w:lvlJc w:val="left"/>
      <w:pPr>
        <w:ind w:left="5472" w:hanging="360"/>
      </w:pPr>
    </w:lvl>
    <w:lvl w:ilvl="7" w:tplc="04080019" w:tentative="1">
      <w:start w:val="1"/>
      <w:numFmt w:val="lowerLetter"/>
      <w:lvlText w:val="%8."/>
      <w:lvlJc w:val="left"/>
      <w:pPr>
        <w:ind w:left="6192" w:hanging="360"/>
      </w:pPr>
    </w:lvl>
    <w:lvl w:ilvl="8" w:tplc="0408001B" w:tentative="1">
      <w:start w:val="1"/>
      <w:numFmt w:val="lowerRoman"/>
      <w:lvlText w:val="%9."/>
      <w:lvlJc w:val="right"/>
      <w:pPr>
        <w:ind w:left="6912" w:hanging="180"/>
      </w:pPr>
    </w:lvl>
  </w:abstractNum>
  <w:abstractNum w:abstractNumId="5" w15:restartNumberingAfterBreak="0">
    <w:nsid w:val="1F083794"/>
    <w:multiLevelType w:val="hybridMultilevel"/>
    <w:tmpl w:val="CEA2B0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4DE0DE3"/>
    <w:multiLevelType w:val="hybridMultilevel"/>
    <w:tmpl w:val="E8B63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5549E0"/>
    <w:multiLevelType w:val="hybridMultilevel"/>
    <w:tmpl w:val="6B4840F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0283880"/>
    <w:multiLevelType w:val="hybridMultilevel"/>
    <w:tmpl w:val="7EBC8F50"/>
    <w:lvl w:ilvl="0" w:tplc="0408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7E7C0D"/>
    <w:multiLevelType w:val="hybridMultilevel"/>
    <w:tmpl w:val="5540CE3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82A56A1"/>
    <w:multiLevelType w:val="hybridMultilevel"/>
    <w:tmpl w:val="58682150"/>
    <w:lvl w:ilvl="0" w:tplc="6A9E9914">
      <w:start w:val="1"/>
      <w:numFmt w:val="bullet"/>
      <w:lvlText w:val=""/>
      <w:lvlJc w:val="left"/>
      <w:pPr>
        <w:ind w:left="360" w:hanging="360"/>
      </w:pPr>
      <w:rPr>
        <w:rFonts w:ascii="Wingdings" w:hAnsi="Wingdings"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0A3AEE"/>
    <w:multiLevelType w:val="hybridMultilevel"/>
    <w:tmpl w:val="075EFD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EEA5B7E"/>
    <w:multiLevelType w:val="hybridMultilevel"/>
    <w:tmpl w:val="B42C9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03469F"/>
    <w:multiLevelType w:val="hybridMultilevel"/>
    <w:tmpl w:val="3AA8A8D2"/>
    <w:lvl w:ilvl="0" w:tplc="6A9E9914">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B3324D"/>
    <w:multiLevelType w:val="hybridMultilevel"/>
    <w:tmpl w:val="68E6DB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A41C61"/>
    <w:multiLevelType w:val="hybridMultilevel"/>
    <w:tmpl w:val="0B24DF4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3D319F6"/>
    <w:multiLevelType w:val="hybridMultilevel"/>
    <w:tmpl w:val="4396324E"/>
    <w:lvl w:ilvl="0" w:tplc="0408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4C01B59"/>
    <w:multiLevelType w:val="hybridMultilevel"/>
    <w:tmpl w:val="DBA02A44"/>
    <w:lvl w:ilvl="0" w:tplc="0408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2AE018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ED40EF7"/>
    <w:multiLevelType w:val="multilevel"/>
    <w:tmpl w:val="481CC254"/>
    <w:lvl w:ilvl="0">
      <w:start w:val="4"/>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17F5D99"/>
    <w:multiLevelType w:val="multilevel"/>
    <w:tmpl w:val="1D20C836"/>
    <w:lvl w:ilvl="0">
      <w:start w:val="4"/>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DB308CE"/>
    <w:multiLevelType w:val="hybridMultilevel"/>
    <w:tmpl w:val="F1A60610"/>
    <w:lvl w:ilvl="0" w:tplc="0A5CCA56">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num w:numId="1" w16cid:durableId="1457068172">
    <w:abstractNumId w:val="7"/>
  </w:num>
  <w:num w:numId="2" w16cid:durableId="672337956">
    <w:abstractNumId w:val="17"/>
  </w:num>
  <w:num w:numId="3" w16cid:durableId="37977276">
    <w:abstractNumId w:val="18"/>
  </w:num>
  <w:num w:numId="4" w16cid:durableId="262958430">
    <w:abstractNumId w:val="16"/>
  </w:num>
  <w:num w:numId="5" w16cid:durableId="113066520">
    <w:abstractNumId w:val="4"/>
  </w:num>
  <w:num w:numId="6" w16cid:durableId="422148183">
    <w:abstractNumId w:val="21"/>
  </w:num>
  <w:num w:numId="7" w16cid:durableId="1834565029">
    <w:abstractNumId w:val="15"/>
  </w:num>
  <w:num w:numId="8" w16cid:durableId="1128624672">
    <w:abstractNumId w:val="20"/>
  </w:num>
  <w:num w:numId="9" w16cid:durableId="447046420">
    <w:abstractNumId w:val="1"/>
  </w:num>
  <w:num w:numId="10" w16cid:durableId="100078229">
    <w:abstractNumId w:val="8"/>
  </w:num>
  <w:num w:numId="11" w16cid:durableId="1360231218">
    <w:abstractNumId w:val="19"/>
  </w:num>
  <w:num w:numId="12" w16cid:durableId="898248675">
    <w:abstractNumId w:val="10"/>
  </w:num>
  <w:num w:numId="13" w16cid:durableId="361367732">
    <w:abstractNumId w:val="3"/>
  </w:num>
  <w:num w:numId="14" w16cid:durableId="37320670">
    <w:abstractNumId w:val="5"/>
  </w:num>
  <w:num w:numId="15" w16cid:durableId="1685738983">
    <w:abstractNumId w:val="5"/>
  </w:num>
  <w:num w:numId="16" w16cid:durableId="870341019">
    <w:abstractNumId w:val="6"/>
  </w:num>
  <w:num w:numId="17" w16cid:durableId="894394802">
    <w:abstractNumId w:val="13"/>
  </w:num>
  <w:num w:numId="18" w16cid:durableId="1208755534">
    <w:abstractNumId w:val="11"/>
  </w:num>
  <w:num w:numId="19" w16cid:durableId="17045579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9107707">
    <w:abstractNumId w:val="9"/>
  </w:num>
  <w:num w:numId="21" w16cid:durableId="157159015">
    <w:abstractNumId w:val="14"/>
  </w:num>
  <w:num w:numId="22" w16cid:durableId="1375959423">
    <w:abstractNumId w:val="12"/>
  </w:num>
  <w:num w:numId="23" w16cid:durableId="31686554">
    <w:abstractNumId w:val="2"/>
  </w:num>
  <w:num w:numId="24" w16cid:durableId="610285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5A6"/>
    <w:rsid w:val="00000A61"/>
    <w:rsid w:val="0000720E"/>
    <w:rsid w:val="0003025E"/>
    <w:rsid w:val="00056B5E"/>
    <w:rsid w:val="00064448"/>
    <w:rsid w:val="00071FDC"/>
    <w:rsid w:val="00073D6C"/>
    <w:rsid w:val="00080A8F"/>
    <w:rsid w:val="00080F43"/>
    <w:rsid w:val="00087025"/>
    <w:rsid w:val="000A2790"/>
    <w:rsid w:val="000B294B"/>
    <w:rsid w:val="000E0DC9"/>
    <w:rsid w:val="000F3BBF"/>
    <w:rsid w:val="001045A6"/>
    <w:rsid w:val="00124624"/>
    <w:rsid w:val="0013208E"/>
    <w:rsid w:val="00151D91"/>
    <w:rsid w:val="00152737"/>
    <w:rsid w:val="001648A2"/>
    <w:rsid w:val="001701C7"/>
    <w:rsid w:val="001713CF"/>
    <w:rsid w:val="00176FA6"/>
    <w:rsid w:val="001800C6"/>
    <w:rsid w:val="00182E4C"/>
    <w:rsid w:val="00184F26"/>
    <w:rsid w:val="00185B97"/>
    <w:rsid w:val="001B004B"/>
    <w:rsid w:val="001B0259"/>
    <w:rsid w:val="001B6EAC"/>
    <w:rsid w:val="001C5287"/>
    <w:rsid w:val="001D0F43"/>
    <w:rsid w:val="001D77A4"/>
    <w:rsid w:val="001F0FCD"/>
    <w:rsid w:val="00224986"/>
    <w:rsid w:val="00232C8C"/>
    <w:rsid w:val="00240F65"/>
    <w:rsid w:val="002667D0"/>
    <w:rsid w:val="002669E9"/>
    <w:rsid w:val="00271737"/>
    <w:rsid w:val="002933E1"/>
    <w:rsid w:val="002B1E96"/>
    <w:rsid w:val="002C0400"/>
    <w:rsid w:val="002D0388"/>
    <w:rsid w:val="002D08B4"/>
    <w:rsid w:val="002D64A4"/>
    <w:rsid w:val="002E4068"/>
    <w:rsid w:val="002E49F0"/>
    <w:rsid w:val="002F0819"/>
    <w:rsid w:val="0030232D"/>
    <w:rsid w:val="0032173D"/>
    <w:rsid w:val="0033775D"/>
    <w:rsid w:val="0035565B"/>
    <w:rsid w:val="003733EC"/>
    <w:rsid w:val="00380D2D"/>
    <w:rsid w:val="003827CB"/>
    <w:rsid w:val="003A0282"/>
    <w:rsid w:val="003A7DCE"/>
    <w:rsid w:val="003C03A3"/>
    <w:rsid w:val="003E0196"/>
    <w:rsid w:val="003E73D0"/>
    <w:rsid w:val="003F55DD"/>
    <w:rsid w:val="003F7141"/>
    <w:rsid w:val="00402A4A"/>
    <w:rsid w:val="004123DB"/>
    <w:rsid w:val="00423C1B"/>
    <w:rsid w:val="00433177"/>
    <w:rsid w:val="00433247"/>
    <w:rsid w:val="00433D9B"/>
    <w:rsid w:val="004428E9"/>
    <w:rsid w:val="004474B7"/>
    <w:rsid w:val="00475F0B"/>
    <w:rsid w:val="004901B5"/>
    <w:rsid w:val="0049532B"/>
    <w:rsid w:val="004A61A4"/>
    <w:rsid w:val="004A7D7F"/>
    <w:rsid w:val="004E7DE6"/>
    <w:rsid w:val="00500BBE"/>
    <w:rsid w:val="00506E5A"/>
    <w:rsid w:val="0051643E"/>
    <w:rsid w:val="005205ED"/>
    <w:rsid w:val="005261CF"/>
    <w:rsid w:val="00537DA7"/>
    <w:rsid w:val="005446D6"/>
    <w:rsid w:val="00555351"/>
    <w:rsid w:val="00557E06"/>
    <w:rsid w:val="005A66E1"/>
    <w:rsid w:val="005A77FF"/>
    <w:rsid w:val="005B1B02"/>
    <w:rsid w:val="005C7AD7"/>
    <w:rsid w:val="005D20BC"/>
    <w:rsid w:val="005F7DE6"/>
    <w:rsid w:val="00603D68"/>
    <w:rsid w:val="00631DBB"/>
    <w:rsid w:val="006438C1"/>
    <w:rsid w:val="00643949"/>
    <w:rsid w:val="00646ABC"/>
    <w:rsid w:val="00646B22"/>
    <w:rsid w:val="00663D97"/>
    <w:rsid w:val="0067090E"/>
    <w:rsid w:val="0067573E"/>
    <w:rsid w:val="006A2D64"/>
    <w:rsid w:val="006A45F9"/>
    <w:rsid w:val="006B3857"/>
    <w:rsid w:val="006B77C5"/>
    <w:rsid w:val="006B7F58"/>
    <w:rsid w:val="00707514"/>
    <w:rsid w:val="00720184"/>
    <w:rsid w:val="00724761"/>
    <w:rsid w:val="00731A9B"/>
    <w:rsid w:val="007568AA"/>
    <w:rsid w:val="00764F4F"/>
    <w:rsid w:val="00774679"/>
    <w:rsid w:val="007814A1"/>
    <w:rsid w:val="00786938"/>
    <w:rsid w:val="007903D2"/>
    <w:rsid w:val="00794F2A"/>
    <w:rsid w:val="00794FB6"/>
    <w:rsid w:val="007967A8"/>
    <w:rsid w:val="007B1D13"/>
    <w:rsid w:val="007C4AA6"/>
    <w:rsid w:val="007D5CC3"/>
    <w:rsid w:val="007D7CCF"/>
    <w:rsid w:val="007E5CC2"/>
    <w:rsid w:val="007E6A2E"/>
    <w:rsid w:val="007F78A9"/>
    <w:rsid w:val="00801EF4"/>
    <w:rsid w:val="008238EC"/>
    <w:rsid w:val="00831E3E"/>
    <w:rsid w:val="00844080"/>
    <w:rsid w:val="00855C09"/>
    <w:rsid w:val="00870308"/>
    <w:rsid w:val="00871356"/>
    <w:rsid w:val="008853BF"/>
    <w:rsid w:val="00893416"/>
    <w:rsid w:val="008A3C2D"/>
    <w:rsid w:val="008D04D1"/>
    <w:rsid w:val="00900A2C"/>
    <w:rsid w:val="009174B7"/>
    <w:rsid w:val="00926318"/>
    <w:rsid w:val="00926FC8"/>
    <w:rsid w:val="00937D89"/>
    <w:rsid w:val="00941172"/>
    <w:rsid w:val="00941202"/>
    <w:rsid w:val="00970D4E"/>
    <w:rsid w:val="00976C98"/>
    <w:rsid w:val="009851F2"/>
    <w:rsid w:val="009A0EDF"/>
    <w:rsid w:val="009A7314"/>
    <w:rsid w:val="009B11E7"/>
    <w:rsid w:val="009B28FB"/>
    <w:rsid w:val="009B5E06"/>
    <w:rsid w:val="009C0B88"/>
    <w:rsid w:val="009C610A"/>
    <w:rsid w:val="009C73A4"/>
    <w:rsid w:val="009E581B"/>
    <w:rsid w:val="009E6236"/>
    <w:rsid w:val="009F45ED"/>
    <w:rsid w:val="00A0651B"/>
    <w:rsid w:val="00A06FFF"/>
    <w:rsid w:val="00A14339"/>
    <w:rsid w:val="00A2083A"/>
    <w:rsid w:val="00A5669C"/>
    <w:rsid w:val="00A80491"/>
    <w:rsid w:val="00A8472C"/>
    <w:rsid w:val="00A86A73"/>
    <w:rsid w:val="00A944EF"/>
    <w:rsid w:val="00AA419F"/>
    <w:rsid w:val="00AB1868"/>
    <w:rsid w:val="00AB2217"/>
    <w:rsid w:val="00AB67B5"/>
    <w:rsid w:val="00AD2740"/>
    <w:rsid w:val="00AE59C6"/>
    <w:rsid w:val="00AF6B46"/>
    <w:rsid w:val="00B060E5"/>
    <w:rsid w:val="00B112E7"/>
    <w:rsid w:val="00B41A81"/>
    <w:rsid w:val="00B51F10"/>
    <w:rsid w:val="00B602EE"/>
    <w:rsid w:val="00B719CC"/>
    <w:rsid w:val="00B76E03"/>
    <w:rsid w:val="00B852C5"/>
    <w:rsid w:val="00B912AF"/>
    <w:rsid w:val="00BA5391"/>
    <w:rsid w:val="00BA585B"/>
    <w:rsid w:val="00BB75C7"/>
    <w:rsid w:val="00BB7A1E"/>
    <w:rsid w:val="00BC474B"/>
    <w:rsid w:val="00BD0B23"/>
    <w:rsid w:val="00BF28D4"/>
    <w:rsid w:val="00C00574"/>
    <w:rsid w:val="00C2176A"/>
    <w:rsid w:val="00C224FB"/>
    <w:rsid w:val="00C24631"/>
    <w:rsid w:val="00C3099F"/>
    <w:rsid w:val="00C33323"/>
    <w:rsid w:val="00C355FB"/>
    <w:rsid w:val="00C37067"/>
    <w:rsid w:val="00C51E06"/>
    <w:rsid w:val="00C55FBA"/>
    <w:rsid w:val="00C63380"/>
    <w:rsid w:val="00C65C93"/>
    <w:rsid w:val="00C66709"/>
    <w:rsid w:val="00C66797"/>
    <w:rsid w:val="00C7040E"/>
    <w:rsid w:val="00C81713"/>
    <w:rsid w:val="00C95F9B"/>
    <w:rsid w:val="00CB7BA8"/>
    <w:rsid w:val="00CC1DDF"/>
    <w:rsid w:val="00CC75E2"/>
    <w:rsid w:val="00CC79E2"/>
    <w:rsid w:val="00CD08BA"/>
    <w:rsid w:val="00CD3440"/>
    <w:rsid w:val="00CE5CAE"/>
    <w:rsid w:val="00D10F3B"/>
    <w:rsid w:val="00D12F44"/>
    <w:rsid w:val="00D20770"/>
    <w:rsid w:val="00D43F3B"/>
    <w:rsid w:val="00D50557"/>
    <w:rsid w:val="00D61A91"/>
    <w:rsid w:val="00D65479"/>
    <w:rsid w:val="00D9230F"/>
    <w:rsid w:val="00DC4AAE"/>
    <w:rsid w:val="00DD529C"/>
    <w:rsid w:val="00DE014B"/>
    <w:rsid w:val="00DF01DC"/>
    <w:rsid w:val="00DF569B"/>
    <w:rsid w:val="00E01E1F"/>
    <w:rsid w:val="00E118BD"/>
    <w:rsid w:val="00E27221"/>
    <w:rsid w:val="00E27D74"/>
    <w:rsid w:val="00E34D10"/>
    <w:rsid w:val="00E3683E"/>
    <w:rsid w:val="00E47807"/>
    <w:rsid w:val="00E81932"/>
    <w:rsid w:val="00E8673D"/>
    <w:rsid w:val="00E878D3"/>
    <w:rsid w:val="00EB0EB2"/>
    <w:rsid w:val="00EC3AE8"/>
    <w:rsid w:val="00EE4D08"/>
    <w:rsid w:val="00EE5C69"/>
    <w:rsid w:val="00EE79F2"/>
    <w:rsid w:val="00F12A49"/>
    <w:rsid w:val="00F20DFA"/>
    <w:rsid w:val="00F52F87"/>
    <w:rsid w:val="00F5660C"/>
    <w:rsid w:val="00F76125"/>
    <w:rsid w:val="00F775C0"/>
    <w:rsid w:val="00F83507"/>
    <w:rsid w:val="00F91317"/>
    <w:rsid w:val="00FA14A1"/>
    <w:rsid w:val="00FC3F0A"/>
    <w:rsid w:val="00FC6D3C"/>
    <w:rsid w:val="00FD041D"/>
    <w:rsid w:val="00FD2D66"/>
    <w:rsid w:val="00FE391B"/>
    <w:rsid w:val="00FE57A7"/>
    <w:rsid w:val="00FE6D74"/>
    <w:rsid w:val="00FF2937"/>
    <w:rsid w:val="00FF2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96C7"/>
  <w15:chartTrackingRefBased/>
  <w15:docId w15:val="{9522FE63-FFE7-4343-8973-F3A1EA9C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E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1045A6"/>
    <w:pPr>
      <w:spacing w:after="200" w:line="240" w:lineRule="auto"/>
    </w:pPr>
    <w:rPr>
      <w:i/>
      <w:iCs/>
      <w:color w:val="44546A" w:themeColor="text2"/>
      <w:sz w:val="18"/>
      <w:szCs w:val="18"/>
    </w:rPr>
  </w:style>
  <w:style w:type="paragraph" w:styleId="Footer">
    <w:name w:val="footer"/>
    <w:basedOn w:val="Normal"/>
    <w:link w:val="FooterChar"/>
    <w:uiPriority w:val="99"/>
    <w:unhideWhenUsed/>
    <w:rsid w:val="001045A6"/>
    <w:pPr>
      <w:tabs>
        <w:tab w:val="center" w:pos="4513"/>
        <w:tab w:val="right" w:pos="9026"/>
      </w:tabs>
      <w:spacing w:after="0" w:line="240" w:lineRule="auto"/>
    </w:pPr>
    <w:rPr>
      <w:lang w:val="el-GR"/>
    </w:rPr>
  </w:style>
  <w:style w:type="character" w:customStyle="1" w:styleId="FooterChar">
    <w:name w:val="Footer Char"/>
    <w:basedOn w:val="DefaultParagraphFont"/>
    <w:link w:val="Footer"/>
    <w:uiPriority w:val="99"/>
    <w:rsid w:val="001045A6"/>
    <w:rPr>
      <w:lang w:val="el-GR"/>
    </w:rPr>
  </w:style>
  <w:style w:type="paragraph" w:styleId="NormalWeb">
    <w:name w:val="Normal (Web)"/>
    <w:basedOn w:val="Normal"/>
    <w:uiPriority w:val="99"/>
    <w:unhideWhenUsed/>
    <w:rsid w:val="005A66E1"/>
    <w:rPr>
      <w:rFonts w:ascii="Times New Roman" w:hAnsi="Times New Roman" w:cs="Times New Roman"/>
      <w:sz w:val="24"/>
      <w:szCs w:val="24"/>
    </w:rPr>
  </w:style>
  <w:style w:type="character" w:styleId="Hyperlink">
    <w:name w:val="Hyperlink"/>
    <w:basedOn w:val="DefaultParagraphFont"/>
    <w:uiPriority w:val="99"/>
    <w:unhideWhenUsed/>
    <w:rsid w:val="00071FDC"/>
    <w:rPr>
      <w:color w:val="0563C1" w:themeColor="hyperlink"/>
      <w:u w:val="single"/>
    </w:rPr>
  </w:style>
  <w:style w:type="character" w:customStyle="1" w:styleId="UnresolvedMention1">
    <w:name w:val="Unresolved Mention1"/>
    <w:basedOn w:val="DefaultParagraphFont"/>
    <w:uiPriority w:val="99"/>
    <w:semiHidden/>
    <w:unhideWhenUsed/>
    <w:rsid w:val="00071FDC"/>
    <w:rPr>
      <w:color w:val="605E5C"/>
      <w:shd w:val="clear" w:color="auto" w:fill="E1DFDD"/>
    </w:rPr>
  </w:style>
  <w:style w:type="character" w:styleId="Strong">
    <w:name w:val="Strong"/>
    <w:basedOn w:val="DefaultParagraphFont"/>
    <w:uiPriority w:val="22"/>
    <w:qFormat/>
    <w:rsid w:val="009C610A"/>
    <w:rPr>
      <w:b/>
      <w:bCs/>
    </w:rPr>
  </w:style>
  <w:style w:type="character" w:styleId="Emphasis">
    <w:name w:val="Emphasis"/>
    <w:basedOn w:val="DefaultParagraphFont"/>
    <w:uiPriority w:val="20"/>
    <w:qFormat/>
    <w:rsid w:val="009C610A"/>
    <w:rPr>
      <w:i/>
      <w:iCs/>
    </w:rPr>
  </w:style>
  <w:style w:type="paragraph" w:styleId="ListParagraph">
    <w:name w:val="List Paragraph"/>
    <w:basedOn w:val="Normal"/>
    <w:uiPriority w:val="34"/>
    <w:qFormat/>
    <w:rsid w:val="001D0F43"/>
    <w:pPr>
      <w:ind w:left="720"/>
      <w:contextualSpacing/>
    </w:pPr>
  </w:style>
  <w:style w:type="paragraph" w:customStyle="1" w:styleId="xmsonormal">
    <w:name w:val="x_msonormal"/>
    <w:basedOn w:val="Normal"/>
    <w:rsid w:val="00A86A73"/>
    <w:pPr>
      <w:spacing w:after="0" w:line="240" w:lineRule="auto"/>
    </w:pPr>
    <w:rPr>
      <w:rFonts w:ascii="Times New Roman" w:hAnsi="Times New Roman" w:cs="Times New Roman"/>
      <w:sz w:val="24"/>
      <w:szCs w:val="24"/>
      <w:lang w:eastAsia="en-GB"/>
    </w:rPr>
  </w:style>
  <w:style w:type="paragraph" w:customStyle="1" w:styleId="Default">
    <w:name w:val="Default"/>
    <w:rsid w:val="007F78A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433247"/>
    <w:pPr>
      <w:spacing w:after="0" w:line="240" w:lineRule="auto"/>
    </w:pPr>
  </w:style>
  <w:style w:type="paragraph" w:styleId="BalloonText">
    <w:name w:val="Balloon Text"/>
    <w:basedOn w:val="Normal"/>
    <w:link w:val="BalloonTextChar"/>
    <w:uiPriority w:val="99"/>
    <w:semiHidden/>
    <w:unhideWhenUsed/>
    <w:rsid w:val="004901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1B5"/>
    <w:rPr>
      <w:rFonts w:ascii="Segoe UI" w:hAnsi="Segoe UI" w:cs="Segoe UI"/>
      <w:sz w:val="18"/>
      <w:szCs w:val="18"/>
    </w:rPr>
  </w:style>
  <w:style w:type="character" w:styleId="FollowedHyperlink">
    <w:name w:val="FollowedHyperlink"/>
    <w:basedOn w:val="DefaultParagraphFont"/>
    <w:uiPriority w:val="99"/>
    <w:semiHidden/>
    <w:unhideWhenUsed/>
    <w:rsid w:val="00C7040E"/>
    <w:rPr>
      <w:color w:val="954F72" w:themeColor="followedHyperlink"/>
      <w:u w:val="single"/>
    </w:rPr>
  </w:style>
  <w:style w:type="paragraph" w:styleId="Header">
    <w:name w:val="header"/>
    <w:basedOn w:val="Normal"/>
    <w:link w:val="HeaderChar"/>
    <w:uiPriority w:val="99"/>
    <w:unhideWhenUsed/>
    <w:rsid w:val="00056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B5E"/>
  </w:style>
  <w:style w:type="character" w:styleId="UnresolvedMention">
    <w:name w:val="Unresolved Mention"/>
    <w:basedOn w:val="DefaultParagraphFont"/>
    <w:uiPriority w:val="99"/>
    <w:semiHidden/>
    <w:unhideWhenUsed/>
    <w:rsid w:val="004A7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2961">
      <w:bodyDiv w:val="1"/>
      <w:marLeft w:val="0"/>
      <w:marRight w:val="0"/>
      <w:marTop w:val="0"/>
      <w:marBottom w:val="0"/>
      <w:divBdr>
        <w:top w:val="none" w:sz="0" w:space="0" w:color="auto"/>
        <w:left w:val="none" w:sz="0" w:space="0" w:color="auto"/>
        <w:bottom w:val="none" w:sz="0" w:space="0" w:color="auto"/>
        <w:right w:val="none" w:sz="0" w:space="0" w:color="auto"/>
      </w:divBdr>
    </w:div>
    <w:div w:id="67270302">
      <w:bodyDiv w:val="1"/>
      <w:marLeft w:val="0"/>
      <w:marRight w:val="0"/>
      <w:marTop w:val="0"/>
      <w:marBottom w:val="0"/>
      <w:divBdr>
        <w:top w:val="none" w:sz="0" w:space="0" w:color="auto"/>
        <w:left w:val="none" w:sz="0" w:space="0" w:color="auto"/>
        <w:bottom w:val="none" w:sz="0" w:space="0" w:color="auto"/>
        <w:right w:val="none" w:sz="0" w:space="0" w:color="auto"/>
      </w:divBdr>
    </w:div>
    <w:div w:id="115679237">
      <w:bodyDiv w:val="1"/>
      <w:marLeft w:val="0"/>
      <w:marRight w:val="0"/>
      <w:marTop w:val="0"/>
      <w:marBottom w:val="0"/>
      <w:divBdr>
        <w:top w:val="none" w:sz="0" w:space="0" w:color="auto"/>
        <w:left w:val="none" w:sz="0" w:space="0" w:color="auto"/>
        <w:bottom w:val="none" w:sz="0" w:space="0" w:color="auto"/>
        <w:right w:val="none" w:sz="0" w:space="0" w:color="auto"/>
      </w:divBdr>
    </w:div>
    <w:div w:id="124667193">
      <w:bodyDiv w:val="1"/>
      <w:marLeft w:val="0"/>
      <w:marRight w:val="0"/>
      <w:marTop w:val="0"/>
      <w:marBottom w:val="0"/>
      <w:divBdr>
        <w:top w:val="none" w:sz="0" w:space="0" w:color="auto"/>
        <w:left w:val="none" w:sz="0" w:space="0" w:color="auto"/>
        <w:bottom w:val="none" w:sz="0" w:space="0" w:color="auto"/>
        <w:right w:val="none" w:sz="0" w:space="0" w:color="auto"/>
      </w:divBdr>
    </w:div>
    <w:div w:id="143817012">
      <w:bodyDiv w:val="1"/>
      <w:marLeft w:val="0"/>
      <w:marRight w:val="0"/>
      <w:marTop w:val="0"/>
      <w:marBottom w:val="0"/>
      <w:divBdr>
        <w:top w:val="none" w:sz="0" w:space="0" w:color="auto"/>
        <w:left w:val="none" w:sz="0" w:space="0" w:color="auto"/>
        <w:bottom w:val="none" w:sz="0" w:space="0" w:color="auto"/>
        <w:right w:val="none" w:sz="0" w:space="0" w:color="auto"/>
      </w:divBdr>
    </w:div>
    <w:div w:id="341512741">
      <w:bodyDiv w:val="1"/>
      <w:marLeft w:val="0"/>
      <w:marRight w:val="0"/>
      <w:marTop w:val="0"/>
      <w:marBottom w:val="0"/>
      <w:divBdr>
        <w:top w:val="none" w:sz="0" w:space="0" w:color="auto"/>
        <w:left w:val="none" w:sz="0" w:space="0" w:color="auto"/>
        <w:bottom w:val="none" w:sz="0" w:space="0" w:color="auto"/>
        <w:right w:val="none" w:sz="0" w:space="0" w:color="auto"/>
      </w:divBdr>
    </w:div>
    <w:div w:id="630474989">
      <w:bodyDiv w:val="1"/>
      <w:marLeft w:val="0"/>
      <w:marRight w:val="0"/>
      <w:marTop w:val="0"/>
      <w:marBottom w:val="0"/>
      <w:divBdr>
        <w:top w:val="none" w:sz="0" w:space="0" w:color="auto"/>
        <w:left w:val="none" w:sz="0" w:space="0" w:color="auto"/>
        <w:bottom w:val="none" w:sz="0" w:space="0" w:color="auto"/>
        <w:right w:val="none" w:sz="0" w:space="0" w:color="auto"/>
      </w:divBdr>
    </w:div>
    <w:div w:id="844439556">
      <w:bodyDiv w:val="1"/>
      <w:marLeft w:val="0"/>
      <w:marRight w:val="0"/>
      <w:marTop w:val="0"/>
      <w:marBottom w:val="0"/>
      <w:divBdr>
        <w:top w:val="none" w:sz="0" w:space="0" w:color="auto"/>
        <w:left w:val="none" w:sz="0" w:space="0" w:color="auto"/>
        <w:bottom w:val="none" w:sz="0" w:space="0" w:color="auto"/>
        <w:right w:val="none" w:sz="0" w:space="0" w:color="auto"/>
      </w:divBdr>
    </w:div>
    <w:div w:id="883642188">
      <w:bodyDiv w:val="1"/>
      <w:marLeft w:val="0"/>
      <w:marRight w:val="0"/>
      <w:marTop w:val="0"/>
      <w:marBottom w:val="0"/>
      <w:divBdr>
        <w:top w:val="none" w:sz="0" w:space="0" w:color="auto"/>
        <w:left w:val="none" w:sz="0" w:space="0" w:color="auto"/>
        <w:bottom w:val="none" w:sz="0" w:space="0" w:color="auto"/>
        <w:right w:val="none" w:sz="0" w:space="0" w:color="auto"/>
      </w:divBdr>
    </w:div>
    <w:div w:id="924071275">
      <w:bodyDiv w:val="1"/>
      <w:marLeft w:val="0"/>
      <w:marRight w:val="0"/>
      <w:marTop w:val="0"/>
      <w:marBottom w:val="0"/>
      <w:divBdr>
        <w:top w:val="none" w:sz="0" w:space="0" w:color="auto"/>
        <w:left w:val="none" w:sz="0" w:space="0" w:color="auto"/>
        <w:bottom w:val="none" w:sz="0" w:space="0" w:color="auto"/>
        <w:right w:val="none" w:sz="0" w:space="0" w:color="auto"/>
      </w:divBdr>
    </w:div>
    <w:div w:id="938373213">
      <w:bodyDiv w:val="1"/>
      <w:marLeft w:val="0"/>
      <w:marRight w:val="0"/>
      <w:marTop w:val="0"/>
      <w:marBottom w:val="0"/>
      <w:divBdr>
        <w:top w:val="none" w:sz="0" w:space="0" w:color="auto"/>
        <w:left w:val="none" w:sz="0" w:space="0" w:color="auto"/>
        <w:bottom w:val="none" w:sz="0" w:space="0" w:color="auto"/>
        <w:right w:val="none" w:sz="0" w:space="0" w:color="auto"/>
      </w:divBdr>
    </w:div>
    <w:div w:id="976837173">
      <w:bodyDiv w:val="1"/>
      <w:marLeft w:val="0"/>
      <w:marRight w:val="0"/>
      <w:marTop w:val="0"/>
      <w:marBottom w:val="0"/>
      <w:divBdr>
        <w:top w:val="none" w:sz="0" w:space="0" w:color="auto"/>
        <w:left w:val="none" w:sz="0" w:space="0" w:color="auto"/>
        <w:bottom w:val="none" w:sz="0" w:space="0" w:color="auto"/>
        <w:right w:val="none" w:sz="0" w:space="0" w:color="auto"/>
      </w:divBdr>
    </w:div>
    <w:div w:id="1043870362">
      <w:bodyDiv w:val="1"/>
      <w:marLeft w:val="0"/>
      <w:marRight w:val="0"/>
      <w:marTop w:val="0"/>
      <w:marBottom w:val="0"/>
      <w:divBdr>
        <w:top w:val="none" w:sz="0" w:space="0" w:color="auto"/>
        <w:left w:val="none" w:sz="0" w:space="0" w:color="auto"/>
        <w:bottom w:val="none" w:sz="0" w:space="0" w:color="auto"/>
        <w:right w:val="none" w:sz="0" w:space="0" w:color="auto"/>
      </w:divBdr>
    </w:div>
    <w:div w:id="1196231038">
      <w:bodyDiv w:val="1"/>
      <w:marLeft w:val="0"/>
      <w:marRight w:val="0"/>
      <w:marTop w:val="0"/>
      <w:marBottom w:val="0"/>
      <w:divBdr>
        <w:top w:val="none" w:sz="0" w:space="0" w:color="auto"/>
        <w:left w:val="none" w:sz="0" w:space="0" w:color="auto"/>
        <w:bottom w:val="none" w:sz="0" w:space="0" w:color="auto"/>
        <w:right w:val="none" w:sz="0" w:space="0" w:color="auto"/>
      </w:divBdr>
    </w:div>
    <w:div w:id="1204899559">
      <w:bodyDiv w:val="1"/>
      <w:marLeft w:val="0"/>
      <w:marRight w:val="0"/>
      <w:marTop w:val="0"/>
      <w:marBottom w:val="0"/>
      <w:divBdr>
        <w:top w:val="none" w:sz="0" w:space="0" w:color="auto"/>
        <w:left w:val="none" w:sz="0" w:space="0" w:color="auto"/>
        <w:bottom w:val="none" w:sz="0" w:space="0" w:color="auto"/>
        <w:right w:val="none" w:sz="0" w:space="0" w:color="auto"/>
      </w:divBdr>
    </w:div>
    <w:div w:id="1218861928">
      <w:bodyDiv w:val="1"/>
      <w:marLeft w:val="0"/>
      <w:marRight w:val="0"/>
      <w:marTop w:val="0"/>
      <w:marBottom w:val="0"/>
      <w:divBdr>
        <w:top w:val="none" w:sz="0" w:space="0" w:color="auto"/>
        <w:left w:val="none" w:sz="0" w:space="0" w:color="auto"/>
        <w:bottom w:val="none" w:sz="0" w:space="0" w:color="auto"/>
        <w:right w:val="none" w:sz="0" w:space="0" w:color="auto"/>
      </w:divBdr>
    </w:div>
    <w:div w:id="1237284396">
      <w:bodyDiv w:val="1"/>
      <w:marLeft w:val="0"/>
      <w:marRight w:val="0"/>
      <w:marTop w:val="0"/>
      <w:marBottom w:val="0"/>
      <w:divBdr>
        <w:top w:val="none" w:sz="0" w:space="0" w:color="auto"/>
        <w:left w:val="none" w:sz="0" w:space="0" w:color="auto"/>
        <w:bottom w:val="none" w:sz="0" w:space="0" w:color="auto"/>
        <w:right w:val="none" w:sz="0" w:space="0" w:color="auto"/>
      </w:divBdr>
    </w:div>
    <w:div w:id="1290671455">
      <w:bodyDiv w:val="1"/>
      <w:marLeft w:val="0"/>
      <w:marRight w:val="0"/>
      <w:marTop w:val="0"/>
      <w:marBottom w:val="0"/>
      <w:divBdr>
        <w:top w:val="none" w:sz="0" w:space="0" w:color="auto"/>
        <w:left w:val="none" w:sz="0" w:space="0" w:color="auto"/>
        <w:bottom w:val="none" w:sz="0" w:space="0" w:color="auto"/>
        <w:right w:val="none" w:sz="0" w:space="0" w:color="auto"/>
      </w:divBdr>
    </w:div>
    <w:div w:id="1321499251">
      <w:bodyDiv w:val="1"/>
      <w:marLeft w:val="0"/>
      <w:marRight w:val="0"/>
      <w:marTop w:val="0"/>
      <w:marBottom w:val="0"/>
      <w:divBdr>
        <w:top w:val="none" w:sz="0" w:space="0" w:color="auto"/>
        <w:left w:val="none" w:sz="0" w:space="0" w:color="auto"/>
        <w:bottom w:val="none" w:sz="0" w:space="0" w:color="auto"/>
        <w:right w:val="none" w:sz="0" w:space="0" w:color="auto"/>
      </w:divBdr>
    </w:div>
    <w:div w:id="1446267792">
      <w:bodyDiv w:val="1"/>
      <w:marLeft w:val="0"/>
      <w:marRight w:val="0"/>
      <w:marTop w:val="0"/>
      <w:marBottom w:val="0"/>
      <w:divBdr>
        <w:top w:val="none" w:sz="0" w:space="0" w:color="auto"/>
        <w:left w:val="none" w:sz="0" w:space="0" w:color="auto"/>
        <w:bottom w:val="none" w:sz="0" w:space="0" w:color="auto"/>
        <w:right w:val="none" w:sz="0" w:space="0" w:color="auto"/>
      </w:divBdr>
    </w:div>
    <w:div w:id="1676959489">
      <w:bodyDiv w:val="1"/>
      <w:marLeft w:val="0"/>
      <w:marRight w:val="0"/>
      <w:marTop w:val="0"/>
      <w:marBottom w:val="0"/>
      <w:divBdr>
        <w:top w:val="none" w:sz="0" w:space="0" w:color="auto"/>
        <w:left w:val="none" w:sz="0" w:space="0" w:color="auto"/>
        <w:bottom w:val="none" w:sz="0" w:space="0" w:color="auto"/>
        <w:right w:val="none" w:sz="0" w:space="0" w:color="auto"/>
      </w:divBdr>
    </w:div>
    <w:div w:id="1835954743">
      <w:bodyDiv w:val="1"/>
      <w:marLeft w:val="0"/>
      <w:marRight w:val="0"/>
      <w:marTop w:val="0"/>
      <w:marBottom w:val="0"/>
      <w:divBdr>
        <w:top w:val="none" w:sz="0" w:space="0" w:color="auto"/>
        <w:left w:val="none" w:sz="0" w:space="0" w:color="auto"/>
        <w:bottom w:val="none" w:sz="0" w:space="0" w:color="auto"/>
        <w:right w:val="none" w:sz="0" w:space="0" w:color="auto"/>
      </w:divBdr>
    </w:div>
    <w:div w:id="1914660744">
      <w:bodyDiv w:val="1"/>
      <w:marLeft w:val="0"/>
      <w:marRight w:val="0"/>
      <w:marTop w:val="0"/>
      <w:marBottom w:val="0"/>
      <w:divBdr>
        <w:top w:val="none" w:sz="0" w:space="0" w:color="auto"/>
        <w:left w:val="none" w:sz="0" w:space="0" w:color="auto"/>
        <w:bottom w:val="none" w:sz="0" w:space="0" w:color="auto"/>
        <w:right w:val="none" w:sz="0" w:space="0" w:color="auto"/>
      </w:divBdr>
    </w:div>
    <w:div w:id="2030327227">
      <w:bodyDiv w:val="1"/>
      <w:marLeft w:val="0"/>
      <w:marRight w:val="0"/>
      <w:marTop w:val="0"/>
      <w:marBottom w:val="0"/>
      <w:divBdr>
        <w:top w:val="none" w:sz="0" w:space="0" w:color="auto"/>
        <w:left w:val="none" w:sz="0" w:space="0" w:color="auto"/>
        <w:bottom w:val="none" w:sz="0" w:space="0" w:color="auto"/>
        <w:right w:val="none" w:sz="0" w:space="0" w:color="auto"/>
      </w:divBdr>
    </w:div>
    <w:div w:id="2037346206">
      <w:bodyDiv w:val="1"/>
      <w:marLeft w:val="0"/>
      <w:marRight w:val="0"/>
      <w:marTop w:val="0"/>
      <w:marBottom w:val="0"/>
      <w:divBdr>
        <w:top w:val="none" w:sz="0" w:space="0" w:color="auto"/>
        <w:left w:val="none" w:sz="0" w:space="0" w:color="auto"/>
        <w:bottom w:val="none" w:sz="0" w:space="0" w:color="auto"/>
        <w:right w:val="none" w:sz="0" w:space="0" w:color="auto"/>
      </w:divBdr>
    </w:div>
    <w:div w:id="2051610717">
      <w:bodyDiv w:val="1"/>
      <w:marLeft w:val="0"/>
      <w:marRight w:val="0"/>
      <w:marTop w:val="0"/>
      <w:marBottom w:val="0"/>
      <w:divBdr>
        <w:top w:val="none" w:sz="0" w:space="0" w:color="auto"/>
        <w:left w:val="none" w:sz="0" w:space="0" w:color="auto"/>
        <w:bottom w:val="none" w:sz="0" w:space="0" w:color="auto"/>
        <w:right w:val="none" w:sz="0" w:space="0" w:color="auto"/>
      </w:divBdr>
    </w:div>
    <w:div w:id="210988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4.png"/><Relationship Id="rId68" Type="http://schemas.openxmlformats.org/officeDocument/2006/relationships/image" Target="media/image58.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4.png"/><Relationship Id="rId58" Type="http://schemas.openxmlformats.org/officeDocument/2006/relationships/image" Target="media/image49.jpeg"/><Relationship Id="rId66" Type="http://schemas.openxmlformats.org/officeDocument/2006/relationships/image" Target="media/image56.png"/><Relationship Id="rId5" Type="http://schemas.openxmlformats.org/officeDocument/2006/relationships/webSettings" Target="webSettings.xml"/><Relationship Id="rId61" Type="http://schemas.openxmlformats.org/officeDocument/2006/relationships/image" Target="media/image52.jpeg"/><Relationship Id="rId19" Type="http://schemas.openxmlformats.org/officeDocument/2006/relationships/image" Target="media/image1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7.emf"/><Relationship Id="rId64" Type="http://schemas.openxmlformats.org/officeDocument/2006/relationships/hyperlink" Target="https://www.manchesteruniversitypress.co.uk/series/european-politics/" TargetMode="External"/><Relationship Id="rId69" Type="http://schemas.openxmlformats.org/officeDocument/2006/relationships/image" Target="media/image59.png"/><Relationship Id="rId8" Type="http://schemas.openxmlformats.org/officeDocument/2006/relationships/image" Target="media/image1.jpeg"/><Relationship Id="rId51" Type="http://schemas.openxmlformats.org/officeDocument/2006/relationships/hyperlink" Target="https://urldefense.com/v3/__https:/atomicanxiety.com/2025/01/15/the-2025-fellows/__;!!PDiH4ENfjr2_Jw!C5gltjnCRN5mV9S3BaIlDKe7eV2Zy1Dl1MJN6q1kfIvNPTMi8U4MAePfaUOBVgMuT1SfYZO-7eGp020u51RGHBsflFpWqQ$"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0.jpeg"/><Relationship Id="rId67" Type="http://schemas.openxmlformats.org/officeDocument/2006/relationships/image" Target="media/image57.jpe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5.jpeg"/><Relationship Id="rId62" Type="http://schemas.openxmlformats.org/officeDocument/2006/relationships/image" Target="media/image53.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8.jpeg"/><Relationship Id="rId10" Type="http://schemas.openxmlformats.org/officeDocument/2006/relationships/image" Target="media/image3.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ec.europa.eu/education/jean-monnet/doc615_en.htm" TargetMode="External"/><Relationship Id="rId18" Type="http://schemas.openxmlformats.org/officeDocument/2006/relationships/image" Target="media/image10.jpe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6.jpeg"/></Relationships>
</file>

<file path=word/_rels/footer1.xml.rels><?xml version="1.0" encoding="UTF-8" standalone="yes"?>
<Relationships xmlns="http://schemas.openxmlformats.org/package/2006/relationships"><Relationship Id="rId1" Type="http://schemas.openxmlformats.org/officeDocument/2006/relationships/image" Target="media/image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67490-9B33-41DC-8B26-0C5799CA2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18</Pages>
  <Words>4594</Words>
  <Characters>26192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Papadimitriou</dc:creator>
  <cp:keywords/>
  <dc:description/>
  <cp:lastModifiedBy>Silke Trommer</cp:lastModifiedBy>
  <cp:revision>37</cp:revision>
  <cp:lastPrinted>2022-07-02T09:37:00Z</cp:lastPrinted>
  <dcterms:created xsi:type="dcterms:W3CDTF">2025-07-04T14:37:00Z</dcterms:created>
  <dcterms:modified xsi:type="dcterms:W3CDTF">2025-07-25T09:42:00Z</dcterms:modified>
</cp:coreProperties>
</file>